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D9E1" w14:textId="3AF8517E" w:rsidR="00961410" w:rsidRPr="003F1A74" w:rsidRDefault="00961410" w:rsidP="003F1A74">
      <w:pPr>
        <w:jc w:val="center"/>
        <w:rPr>
          <w:b/>
          <w:bCs/>
          <w:sz w:val="32"/>
          <w:szCs w:val="32"/>
        </w:rPr>
      </w:pPr>
      <w:r w:rsidRPr="003F1A74">
        <w:rPr>
          <w:b/>
          <w:bCs/>
          <w:noProof/>
          <w:sz w:val="32"/>
          <w:szCs w:val="32"/>
        </w:rPr>
        <w:drawing>
          <wp:inline distT="0" distB="0" distL="0" distR="0" wp14:anchorId="19EDD7AC" wp14:editId="547796C2">
            <wp:extent cx="1847850" cy="1839195"/>
            <wp:effectExtent l="0" t="0" r="0" b="0"/>
            <wp:docPr id="2" name="Picture 2" descr="Image result for logo unp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pad 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886" t="4264" r="10332" b="5118"/>
                    <a:stretch/>
                  </pic:blipFill>
                  <pic:spPr bwMode="auto">
                    <a:xfrm>
                      <a:off x="0" y="0"/>
                      <a:ext cx="1858173" cy="1849469"/>
                    </a:xfrm>
                    <a:prstGeom prst="rect">
                      <a:avLst/>
                    </a:prstGeom>
                    <a:noFill/>
                    <a:ln>
                      <a:noFill/>
                    </a:ln>
                    <a:extLst>
                      <a:ext uri="{53640926-AAD7-44D8-BBD7-CCE9431645EC}">
                        <a14:shadowObscured xmlns:a14="http://schemas.microsoft.com/office/drawing/2010/main"/>
                      </a:ext>
                    </a:extLst>
                  </pic:spPr>
                </pic:pic>
              </a:graphicData>
            </a:graphic>
          </wp:inline>
        </w:drawing>
      </w:r>
    </w:p>
    <w:p w14:paraId="587B51F9" w14:textId="77777777" w:rsidR="00961410" w:rsidRPr="00E016D5" w:rsidRDefault="00961410" w:rsidP="003F1A74">
      <w:pPr>
        <w:jc w:val="center"/>
        <w:rPr>
          <w:b/>
          <w:bCs/>
          <w:sz w:val="56"/>
          <w:szCs w:val="56"/>
        </w:rPr>
      </w:pPr>
    </w:p>
    <w:p w14:paraId="0E049101" w14:textId="77777777" w:rsidR="00961410" w:rsidRPr="00E016D5" w:rsidRDefault="00961410" w:rsidP="003F1A74">
      <w:pPr>
        <w:jc w:val="center"/>
        <w:rPr>
          <w:b/>
          <w:bCs/>
          <w:sz w:val="56"/>
          <w:szCs w:val="56"/>
        </w:rPr>
      </w:pPr>
    </w:p>
    <w:p w14:paraId="6DACBCBF" w14:textId="54DEADD4" w:rsidR="00961410" w:rsidRPr="00E016D5" w:rsidRDefault="004E0EEF" w:rsidP="003F1A74">
      <w:pPr>
        <w:jc w:val="center"/>
        <w:rPr>
          <w:b/>
          <w:bCs/>
          <w:sz w:val="56"/>
          <w:szCs w:val="56"/>
        </w:rPr>
      </w:pPr>
      <w:r>
        <w:rPr>
          <w:b/>
          <w:bCs/>
          <w:sz w:val="56"/>
          <w:szCs w:val="56"/>
        </w:rPr>
        <w:t>DOKUMEN</w:t>
      </w:r>
      <w:r w:rsidR="00961410" w:rsidRPr="00E016D5">
        <w:rPr>
          <w:b/>
          <w:bCs/>
          <w:sz w:val="56"/>
          <w:szCs w:val="56"/>
        </w:rPr>
        <w:t xml:space="preserve"> EVALUASI DIRI</w:t>
      </w:r>
    </w:p>
    <w:p w14:paraId="16D1E23A" w14:textId="7717A0EC" w:rsidR="00961410" w:rsidRDefault="00961410" w:rsidP="003F1A74">
      <w:pPr>
        <w:jc w:val="center"/>
        <w:rPr>
          <w:b/>
          <w:bCs/>
          <w:sz w:val="56"/>
          <w:szCs w:val="56"/>
        </w:rPr>
      </w:pPr>
    </w:p>
    <w:p w14:paraId="60856223" w14:textId="77777777" w:rsidR="00E016D5" w:rsidRPr="00E016D5" w:rsidRDefault="00E016D5" w:rsidP="003F1A74">
      <w:pPr>
        <w:jc w:val="center"/>
        <w:rPr>
          <w:b/>
          <w:bCs/>
          <w:sz w:val="56"/>
          <w:szCs w:val="56"/>
        </w:rPr>
      </w:pPr>
    </w:p>
    <w:p w14:paraId="0CE081D9" w14:textId="5AA889A1" w:rsidR="00961410" w:rsidRPr="00E016D5" w:rsidRDefault="00961410" w:rsidP="003F1A74">
      <w:pPr>
        <w:jc w:val="center"/>
        <w:rPr>
          <w:b/>
          <w:bCs/>
          <w:sz w:val="56"/>
          <w:szCs w:val="56"/>
        </w:rPr>
      </w:pPr>
      <w:r w:rsidRPr="00E016D5">
        <w:rPr>
          <w:b/>
          <w:bCs/>
          <w:sz w:val="56"/>
          <w:szCs w:val="56"/>
        </w:rPr>
        <w:t>AKREDITASI PROGRAM STUDI</w:t>
      </w:r>
    </w:p>
    <w:p w14:paraId="0EB4BC8F" w14:textId="77777777" w:rsidR="00E016D5" w:rsidRPr="00E016D5" w:rsidRDefault="00E016D5" w:rsidP="003F1A74">
      <w:pPr>
        <w:jc w:val="center"/>
        <w:rPr>
          <w:b/>
          <w:bCs/>
          <w:sz w:val="56"/>
          <w:szCs w:val="56"/>
        </w:rPr>
      </w:pPr>
    </w:p>
    <w:p w14:paraId="1BE20CD8" w14:textId="1D96B584" w:rsidR="00961410" w:rsidRPr="00923F07" w:rsidRDefault="00961410" w:rsidP="003F1A74">
      <w:pPr>
        <w:jc w:val="center"/>
        <w:rPr>
          <w:b/>
          <w:bCs/>
          <w:i/>
          <w:iCs/>
          <w:sz w:val="40"/>
          <w:szCs w:val="40"/>
          <w:lang w:val="id-ID"/>
        </w:rPr>
      </w:pPr>
      <w:r w:rsidRPr="00E016D5">
        <w:rPr>
          <w:b/>
          <w:bCs/>
          <w:i/>
          <w:iCs/>
          <w:sz w:val="40"/>
          <w:szCs w:val="40"/>
        </w:rPr>
        <w:t xml:space="preserve">PROGRAM STUDI </w:t>
      </w:r>
      <w:r w:rsidR="00923F07">
        <w:rPr>
          <w:b/>
          <w:bCs/>
          <w:i/>
          <w:iCs/>
          <w:sz w:val="40"/>
          <w:szCs w:val="40"/>
          <w:lang w:val="id-ID"/>
        </w:rPr>
        <w:t>....</w:t>
      </w:r>
    </w:p>
    <w:p w14:paraId="4A1377FC" w14:textId="77777777" w:rsidR="00961410" w:rsidRPr="00E016D5" w:rsidRDefault="00961410" w:rsidP="003F1A74">
      <w:pPr>
        <w:jc w:val="center"/>
        <w:rPr>
          <w:b/>
          <w:bCs/>
          <w:sz w:val="40"/>
          <w:szCs w:val="40"/>
        </w:rPr>
      </w:pPr>
    </w:p>
    <w:p w14:paraId="67EEDD41" w14:textId="77777777" w:rsidR="00961410" w:rsidRPr="00E016D5" w:rsidRDefault="00961410" w:rsidP="003F1A74">
      <w:pPr>
        <w:jc w:val="center"/>
        <w:rPr>
          <w:b/>
          <w:bCs/>
          <w:sz w:val="40"/>
          <w:szCs w:val="40"/>
        </w:rPr>
      </w:pPr>
    </w:p>
    <w:p w14:paraId="51AAF73B" w14:textId="7812C1D6" w:rsidR="00961410" w:rsidRDefault="00961410" w:rsidP="003F1A74">
      <w:pPr>
        <w:jc w:val="center"/>
        <w:rPr>
          <w:b/>
          <w:bCs/>
          <w:sz w:val="40"/>
          <w:szCs w:val="40"/>
        </w:rPr>
      </w:pPr>
    </w:p>
    <w:p w14:paraId="02A328E1" w14:textId="77777777" w:rsidR="00E016D5" w:rsidRPr="00E016D5" w:rsidRDefault="00E016D5" w:rsidP="003F1A74">
      <w:pPr>
        <w:jc w:val="center"/>
        <w:rPr>
          <w:b/>
          <w:bCs/>
          <w:sz w:val="40"/>
          <w:szCs w:val="40"/>
        </w:rPr>
      </w:pPr>
    </w:p>
    <w:p w14:paraId="26DB6C80" w14:textId="77777777" w:rsidR="00961410" w:rsidRPr="00E016D5" w:rsidRDefault="00961410" w:rsidP="003F1A74">
      <w:pPr>
        <w:jc w:val="center"/>
        <w:rPr>
          <w:b/>
          <w:bCs/>
          <w:sz w:val="40"/>
          <w:szCs w:val="40"/>
        </w:rPr>
      </w:pPr>
      <w:r w:rsidRPr="00E016D5">
        <w:rPr>
          <w:b/>
          <w:bCs/>
          <w:sz w:val="40"/>
          <w:szCs w:val="40"/>
        </w:rPr>
        <w:t>FAKULTAS EKONOMI DAN BISNIS</w:t>
      </w:r>
    </w:p>
    <w:p w14:paraId="4ADE2AB7" w14:textId="77777777" w:rsidR="00961410" w:rsidRPr="00E016D5" w:rsidRDefault="00961410" w:rsidP="003F1A74">
      <w:pPr>
        <w:jc w:val="center"/>
        <w:rPr>
          <w:b/>
          <w:bCs/>
          <w:sz w:val="40"/>
          <w:szCs w:val="40"/>
        </w:rPr>
      </w:pPr>
      <w:r w:rsidRPr="00E016D5">
        <w:rPr>
          <w:b/>
          <w:bCs/>
          <w:sz w:val="40"/>
          <w:szCs w:val="40"/>
        </w:rPr>
        <w:t>UNIVERSITAS PADJADJARAN</w:t>
      </w:r>
    </w:p>
    <w:p w14:paraId="48197B82" w14:textId="77777777" w:rsidR="00961410" w:rsidRPr="00E016D5" w:rsidRDefault="00961410" w:rsidP="003F1A74">
      <w:pPr>
        <w:jc w:val="center"/>
        <w:rPr>
          <w:b/>
          <w:bCs/>
          <w:sz w:val="40"/>
          <w:szCs w:val="40"/>
        </w:rPr>
      </w:pPr>
    </w:p>
    <w:p w14:paraId="14A3F994" w14:textId="61532DEC" w:rsidR="00961410" w:rsidRPr="00E016D5" w:rsidRDefault="00961410" w:rsidP="003F1A74">
      <w:pPr>
        <w:jc w:val="center"/>
        <w:rPr>
          <w:b/>
          <w:bCs/>
          <w:sz w:val="40"/>
          <w:szCs w:val="40"/>
        </w:rPr>
      </w:pPr>
    </w:p>
    <w:p w14:paraId="14269620" w14:textId="2759FC5A" w:rsidR="00961410" w:rsidRPr="00E016D5" w:rsidRDefault="00961410" w:rsidP="003F1A74">
      <w:pPr>
        <w:jc w:val="center"/>
        <w:rPr>
          <w:b/>
          <w:bCs/>
          <w:sz w:val="40"/>
          <w:szCs w:val="40"/>
        </w:rPr>
      </w:pPr>
    </w:p>
    <w:p w14:paraId="4232E169" w14:textId="34FE5562" w:rsidR="00961410" w:rsidRPr="00E016D5" w:rsidRDefault="00961410" w:rsidP="003F1A74">
      <w:pPr>
        <w:jc w:val="center"/>
        <w:rPr>
          <w:b/>
          <w:bCs/>
          <w:sz w:val="40"/>
          <w:szCs w:val="40"/>
        </w:rPr>
      </w:pPr>
    </w:p>
    <w:p w14:paraId="1C1E5B15" w14:textId="5398FD3C" w:rsidR="00961410" w:rsidRPr="00E016D5" w:rsidRDefault="00961410" w:rsidP="003F1A74">
      <w:pPr>
        <w:jc w:val="center"/>
        <w:rPr>
          <w:b/>
          <w:bCs/>
          <w:sz w:val="40"/>
          <w:szCs w:val="40"/>
        </w:rPr>
      </w:pPr>
    </w:p>
    <w:p w14:paraId="21D0354F" w14:textId="77777777" w:rsidR="00961410" w:rsidRPr="00E016D5" w:rsidRDefault="00961410" w:rsidP="003F1A74">
      <w:pPr>
        <w:jc w:val="center"/>
        <w:rPr>
          <w:b/>
          <w:bCs/>
          <w:sz w:val="40"/>
          <w:szCs w:val="40"/>
        </w:rPr>
      </w:pPr>
    </w:p>
    <w:p w14:paraId="71AA63F3" w14:textId="77777777" w:rsidR="00961410" w:rsidRPr="00E016D5" w:rsidRDefault="00961410" w:rsidP="003F1A74">
      <w:pPr>
        <w:jc w:val="center"/>
        <w:rPr>
          <w:b/>
          <w:bCs/>
          <w:sz w:val="40"/>
          <w:szCs w:val="40"/>
        </w:rPr>
      </w:pPr>
      <w:r w:rsidRPr="00E016D5">
        <w:rPr>
          <w:b/>
          <w:bCs/>
          <w:sz w:val="40"/>
          <w:szCs w:val="40"/>
        </w:rPr>
        <w:t>BANDUNG</w:t>
      </w:r>
    </w:p>
    <w:p w14:paraId="30C96288" w14:textId="744D3D1C" w:rsidR="00961410" w:rsidRPr="00E016D5" w:rsidRDefault="00961410" w:rsidP="003F1A74">
      <w:pPr>
        <w:jc w:val="center"/>
        <w:rPr>
          <w:b/>
          <w:bCs/>
          <w:sz w:val="40"/>
          <w:szCs w:val="40"/>
        </w:rPr>
      </w:pPr>
      <w:r w:rsidRPr="00E016D5">
        <w:rPr>
          <w:b/>
          <w:bCs/>
          <w:sz w:val="40"/>
          <w:szCs w:val="40"/>
        </w:rPr>
        <w:t xml:space="preserve">TAHUN </w:t>
      </w:r>
      <w:r w:rsidR="00A8740E">
        <w:rPr>
          <w:b/>
          <w:bCs/>
          <w:sz w:val="40"/>
          <w:szCs w:val="40"/>
        </w:rPr>
        <w:t>…</w:t>
      </w:r>
    </w:p>
    <w:p w14:paraId="38D5BB9F" w14:textId="77777777" w:rsidR="00961410" w:rsidRPr="003F1A74" w:rsidRDefault="00961410" w:rsidP="003F1A74">
      <w:pPr>
        <w:jc w:val="center"/>
        <w:rPr>
          <w:b/>
          <w:bCs/>
          <w:sz w:val="32"/>
          <w:szCs w:val="32"/>
        </w:rPr>
        <w:sectPr w:rsidR="00961410" w:rsidRPr="003F1A74">
          <w:pgSz w:w="11910" w:h="16840"/>
          <w:pgMar w:top="1580" w:right="1120" w:bottom="940" w:left="1280" w:header="0" w:footer="740" w:gutter="0"/>
          <w:cols w:space="720"/>
        </w:sectPr>
      </w:pPr>
    </w:p>
    <w:p w14:paraId="7A8B8FC9" w14:textId="77777777" w:rsidR="00961410" w:rsidRDefault="00961410" w:rsidP="00923F07">
      <w:pPr>
        <w:pStyle w:val="Heading1"/>
      </w:pPr>
      <w:bookmarkStart w:id="0" w:name="_Toc92378468"/>
      <w:r>
        <w:lastRenderedPageBreak/>
        <w:t>IDENTITAS PENGUSUL</w:t>
      </w:r>
      <w:bookmarkEnd w:id="0"/>
    </w:p>
    <w:p w14:paraId="571807BB" w14:textId="77777777" w:rsidR="00961410" w:rsidRDefault="00961410" w:rsidP="00FD40A2">
      <w:pPr>
        <w:pStyle w:val="BodyText"/>
        <w:spacing w:before="1"/>
        <w:rPr>
          <w:b/>
          <w:sz w:val="32"/>
        </w:rPr>
      </w:pPr>
    </w:p>
    <w:tbl>
      <w:tblPr>
        <w:tblStyle w:val="TableGrid"/>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278"/>
        <w:gridCol w:w="6103"/>
      </w:tblGrid>
      <w:tr w:rsidR="00961410" w14:paraId="1F51BA95" w14:textId="77777777" w:rsidTr="00855447">
        <w:tc>
          <w:tcPr>
            <w:tcW w:w="3237" w:type="dxa"/>
          </w:tcPr>
          <w:p w14:paraId="7B144F34" w14:textId="7806264D" w:rsidR="00961410" w:rsidRDefault="00961410" w:rsidP="00FD40A2">
            <w:pPr>
              <w:spacing w:after="120"/>
            </w:pPr>
            <w:r>
              <w:t>Perguruan</w:t>
            </w:r>
            <w:r>
              <w:rPr>
                <w:spacing w:val="-3"/>
              </w:rPr>
              <w:t xml:space="preserve"> </w:t>
            </w:r>
            <w:r>
              <w:t>Tinggi</w:t>
            </w:r>
          </w:p>
        </w:tc>
        <w:tc>
          <w:tcPr>
            <w:tcW w:w="278" w:type="dxa"/>
          </w:tcPr>
          <w:p w14:paraId="552F6FB5" w14:textId="1D6FB508" w:rsidR="00961410" w:rsidRPr="00961410" w:rsidRDefault="00961410" w:rsidP="00FD40A2">
            <w:pPr>
              <w:spacing w:after="120"/>
              <w:rPr>
                <w:lang w:val="id-ID"/>
              </w:rPr>
            </w:pPr>
            <w:r>
              <w:rPr>
                <w:lang w:val="id-ID"/>
              </w:rPr>
              <w:t>:</w:t>
            </w:r>
          </w:p>
        </w:tc>
        <w:tc>
          <w:tcPr>
            <w:tcW w:w="6103" w:type="dxa"/>
          </w:tcPr>
          <w:p w14:paraId="17DD494D" w14:textId="559C7B49" w:rsidR="00961410" w:rsidRPr="00961410" w:rsidRDefault="00961410" w:rsidP="00FD40A2">
            <w:pPr>
              <w:spacing w:after="120"/>
              <w:rPr>
                <w:lang w:val="id-ID"/>
              </w:rPr>
            </w:pPr>
            <w:r>
              <w:rPr>
                <w:lang w:val="id-ID"/>
              </w:rPr>
              <w:t>Universitas Padjadjaran</w:t>
            </w:r>
          </w:p>
        </w:tc>
      </w:tr>
      <w:tr w:rsidR="00961410" w14:paraId="0BDBDD52" w14:textId="77777777" w:rsidTr="00855447">
        <w:tc>
          <w:tcPr>
            <w:tcW w:w="3237" w:type="dxa"/>
          </w:tcPr>
          <w:p w14:paraId="4CFDCDDC" w14:textId="50AC9877" w:rsidR="00961410" w:rsidRDefault="00961410" w:rsidP="00FD40A2">
            <w:pPr>
              <w:spacing w:after="120"/>
            </w:pPr>
            <w:r>
              <w:t>Unit Pengelola Program Studi</w:t>
            </w:r>
          </w:p>
        </w:tc>
        <w:tc>
          <w:tcPr>
            <w:tcW w:w="278" w:type="dxa"/>
          </w:tcPr>
          <w:p w14:paraId="3FCF5DB8" w14:textId="6B80C551" w:rsidR="00961410" w:rsidRDefault="00961410" w:rsidP="00FD40A2">
            <w:pPr>
              <w:spacing w:after="120"/>
              <w:rPr>
                <w:lang w:val="id-ID"/>
              </w:rPr>
            </w:pPr>
            <w:r>
              <w:rPr>
                <w:lang w:val="id-ID"/>
              </w:rPr>
              <w:t>:</w:t>
            </w:r>
          </w:p>
        </w:tc>
        <w:tc>
          <w:tcPr>
            <w:tcW w:w="6103" w:type="dxa"/>
          </w:tcPr>
          <w:p w14:paraId="114B2BCC" w14:textId="78ED5B4D" w:rsidR="00961410" w:rsidRDefault="00961410" w:rsidP="00FD40A2">
            <w:pPr>
              <w:spacing w:after="120"/>
              <w:rPr>
                <w:lang w:val="id-ID"/>
              </w:rPr>
            </w:pPr>
            <w:r>
              <w:rPr>
                <w:lang w:val="id-ID"/>
              </w:rPr>
              <w:t>Fakultas Ekonomi dan Bisnis</w:t>
            </w:r>
          </w:p>
        </w:tc>
      </w:tr>
      <w:tr w:rsidR="00961410" w14:paraId="4794944E" w14:textId="77777777" w:rsidTr="00855447">
        <w:tc>
          <w:tcPr>
            <w:tcW w:w="3237" w:type="dxa"/>
          </w:tcPr>
          <w:p w14:paraId="4085EA28" w14:textId="4DEBD21E" w:rsidR="00961410" w:rsidRDefault="00961410" w:rsidP="00FD40A2">
            <w:pPr>
              <w:spacing w:after="120"/>
            </w:pPr>
            <w:r>
              <w:t>Jenis</w:t>
            </w:r>
            <w:r>
              <w:rPr>
                <w:spacing w:val="-1"/>
              </w:rPr>
              <w:t xml:space="preserve"> </w:t>
            </w:r>
            <w:r>
              <w:t>Program</w:t>
            </w:r>
          </w:p>
        </w:tc>
        <w:tc>
          <w:tcPr>
            <w:tcW w:w="278" w:type="dxa"/>
          </w:tcPr>
          <w:p w14:paraId="6C74E010" w14:textId="1DD1720A" w:rsidR="00961410" w:rsidRDefault="00961410" w:rsidP="00FD40A2">
            <w:pPr>
              <w:spacing w:after="120"/>
              <w:rPr>
                <w:lang w:val="id-ID"/>
              </w:rPr>
            </w:pPr>
            <w:r>
              <w:rPr>
                <w:lang w:val="id-ID"/>
              </w:rPr>
              <w:t>:</w:t>
            </w:r>
          </w:p>
        </w:tc>
        <w:tc>
          <w:tcPr>
            <w:tcW w:w="6103" w:type="dxa"/>
          </w:tcPr>
          <w:p w14:paraId="5AC4B65A" w14:textId="2C125460" w:rsidR="00961410" w:rsidRDefault="00961410" w:rsidP="00FD40A2">
            <w:pPr>
              <w:spacing w:after="120"/>
              <w:rPr>
                <w:lang w:val="id-ID"/>
              </w:rPr>
            </w:pPr>
          </w:p>
        </w:tc>
      </w:tr>
      <w:tr w:rsidR="00961410" w14:paraId="454F90EA" w14:textId="77777777" w:rsidTr="00855447">
        <w:tc>
          <w:tcPr>
            <w:tcW w:w="3237" w:type="dxa"/>
          </w:tcPr>
          <w:p w14:paraId="62CC7BD6" w14:textId="0706769C" w:rsidR="00961410" w:rsidRDefault="00961410" w:rsidP="00FD40A2">
            <w:pPr>
              <w:spacing w:after="120"/>
            </w:pPr>
            <w:r>
              <w:t>Nama Program</w:t>
            </w:r>
            <w:r>
              <w:rPr>
                <w:spacing w:val="-1"/>
              </w:rPr>
              <w:t xml:space="preserve"> </w:t>
            </w:r>
            <w:r>
              <w:t>Studi</w:t>
            </w:r>
          </w:p>
        </w:tc>
        <w:tc>
          <w:tcPr>
            <w:tcW w:w="278" w:type="dxa"/>
          </w:tcPr>
          <w:p w14:paraId="59B7A166" w14:textId="27927CDE" w:rsidR="00961410" w:rsidRDefault="00961410" w:rsidP="00FD40A2">
            <w:pPr>
              <w:spacing w:after="120"/>
              <w:rPr>
                <w:lang w:val="id-ID"/>
              </w:rPr>
            </w:pPr>
            <w:r>
              <w:rPr>
                <w:lang w:val="id-ID"/>
              </w:rPr>
              <w:t>:</w:t>
            </w:r>
          </w:p>
        </w:tc>
        <w:tc>
          <w:tcPr>
            <w:tcW w:w="6103" w:type="dxa"/>
          </w:tcPr>
          <w:p w14:paraId="74B7AC07" w14:textId="563BB147" w:rsidR="00961410" w:rsidRDefault="00961410" w:rsidP="00FD40A2">
            <w:pPr>
              <w:spacing w:after="120"/>
              <w:rPr>
                <w:lang w:val="id-ID"/>
              </w:rPr>
            </w:pPr>
          </w:p>
        </w:tc>
      </w:tr>
      <w:tr w:rsidR="00961410" w14:paraId="257C888C" w14:textId="77777777" w:rsidTr="00855447">
        <w:tc>
          <w:tcPr>
            <w:tcW w:w="3237" w:type="dxa"/>
          </w:tcPr>
          <w:p w14:paraId="0FF65F0C" w14:textId="2906883D" w:rsidR="00961410" w:rsidRDefault="00961410" w:rsidP="00FD40A2">
            <w:pPr>
              <w:spacing w:after="120"/>
            </w:pPr>
            <w:r>
              <w:t>Alamat</w:t>
            </w:r>
          </w:p>
        </w:tc>
        <w:tc>
          <w:tcPr>
            <w:tcW w:w="278" w:type="dxa"/>
          </w:tcPr>
          <w:p w14:paraId="79A9006F" w14:textId="09EA6861" w:rsidR="00961410" w:rsidRDefault="00961410" w:rsidP="00FD40A2">
            <w:pPr>
              <w:spacing w:after="120"/>
              <w:rPr>
                <w:lang w:val="id-ID"/>
              </w:rPr>
            </w:pPr>
            <w:r>
              <w:rPr>
                <w:lang w:val="id-ID"/>
              </w:rPr>
              <w:t>:</w:t>
            </w:r>
          </w:p>
        </w:tc>
        <w:tc>
          <w:tcPr>
            <w:tcW w:w="6103" w:type="dxa"/>
          </w:tcPr>
          <w:p w14:paraId="6382A18D" w14:textId="4B0CD8CB" w:rsidR="00961410" w:rsidRDefault="00961410" w:rsidP="00FD40A2">
            <w:pPr>
              <w:spacing w:after="120"/>
              <w:rPr>
                <w:lang w:val="id-ID"/>
              </w:rPr>
            </w:pPr>
          </w:p>
        </w:tc>
      </w:tr>
      <w:tr w:rsidR="00961410" w14:paraId="5D4C2A4D" w14:textId="77777777" w:rsidTr="00855447">
        <w:tc>
          <w:tcPr>
            <w:tcW w:w="3237" w:type="dxa"/>
          </w:tcPr>
          <w:p w14:paraId="0A496ABD" w14:textId="4C290889" w:rsidR="00961410" w:rsidRDefault="00961410" w:rsidP="00FD40A2">
            <w:pPr>
              <w:spacing w:after="120"/>
            </w:pPr>
            <w:r>
              <w:t>Nomor</w:t>
            </w:r>
            <w:r>
              <w:rPr>
                <w:spacing w:val="-2"/>
              </w:rPr>
              <w:t xml:space="preserve"> </w:t>
            </w:r>
            <w:r>
              <w:t>Telepon</w:t>
            </w:r>
          </w:p>
        </w:tc>
        <w:tc>
          <w:tcPr>
            <w:tcW w:w="278" w:type="dxa"/>
          </w:tcPr>
          <w:p w14:paraId="3D907C86" w14:textId="6C58EE37" w:rsidR="00961410" w:rsidRDefault="00961410" w:rsidP="00FD40A2">
            <w:pPr>
              <w:spacing w:after="120"/>
              <w:rPr>
                <w:lang w:val="id-ID"/>
              </w:rPr>
            </w:pPr>
            <w:r>
              <w:rPr>
                <w:lang w:val="id-ID"/>
              </w:rPr>
              <w:t>:</w:t>
            </w:r>
          </w:p>
        </w:tc>
        <w:tc>
          <w:tcPr>
            <w:tcW w:w="6103" w:type="dxa"/>
          </w:tcPr>
          <w:p w14:paraId="6B05EC6E" w14:textId="46E5C215" w:rsidR="00961410" w:rsidRDefault="00961410" w:rsidP="00FD40A2">
            <w:pPr>
              <w:spacing w:after="120"/>
              <w:rPr>
                <w:lang w:val="id-ID"/>
              </w:rPr>
            </w:pPr>
          </w:p>
        </w:tc>
      </w:tr>
      <w:tr w:rsidR="00961410" w:rsidRPr="00DC5FB9" w14:paraId="03C5381E" w14:textId="77777777" w:rsidTr="00855447">
        <w:tc>
          <w:tcPr>
            <w:tcW w:w="3237" w:type="dxa"/>
          </w:tcPr>
          <w:p w14:paraId="5558F9F4" w14:textId="400062ED" w:rsidR="00961410" w:rsidRDefault="00961410" w:rsidP="00FD40A2">
            <w:pPr>
              <w:spacing w:after="120"/>
            </w:pPr>
            <w:r>
              <w:rPr>
                <w:i/>
              </w:rPr>
              <w:t>E-Mail</w:t>
            </w:r>
            <w:r>
              <w:rPr>
                <w:i/>
                <w:spacing w:val="-1"/>
              </w:rPr>
              <w:t xml:space="preserve"> </w:t>
            </w:r>
            <w:r>
              <w:t>dan</w:t>
            </w:r>
            <w:r>
              <w:rPr>
                <w:spacing w:val="-2"/>
              </w:rPr>
              <w:t xml:space="preserve"> </w:t>
            </w:r>
            <w:r>
              <w:rPr>
                <w:i/>
              </w:rPr>
              <w:t>Website</w:t>
            </w:r>
          </w:p>
        </w:tc>
        <w:tc>
          <w:tcPr>
            <w:tcW w:w="278" w:type="dxa"/>
          </w:tcPr>
          <w:p w14:paraId="5179DB0F" w14:textId="60805AB6" w:rsidR="00961410" w:rsidRDefault="00961410" w:rsidP="00FD40A2">
            <w:pPr>
              <w:spacing w:after="120"/>
              <w:rPr>
                <w:lang w:val="id-ID"/>
              </w:rPr>
            </w:pPr>
            <w:r>
              <w:rPr>
                <w:lang w:val="id-ID"/>
              </w:rPr>
              <w:t>:</w:t>
            </w:r>
          </w:p>
        </w:tc>
        <w:tc>
          <w:tcPr>
            <w:tcW w:w="6103" w:type="dxa"/>
          </w:tcPr>
          <w:p w14:paraId="4AD5B673" w14:textId="77536D67" w:rsidR="00961410" w:rsidRDefault="00961410" w:rsidP="00FD40A2">
            <w:pPr>
              <w:spacing w:after="120"/>
              <w:rPr>
                <w:lang w:val="id-ID"/>
              </w:rPr>
            </w:pPr>
          </w:p>
        </w:tc>
      </w:tr>
      <w:tr w:rsidR="00961410" w14:paraId="78B1D361" w14:textId="77777777" w:rsidTr="00855447">
        <w:tc>
          <w:tcPr>
            <w:tcW w:w="3237" w:type="dxa"/>
          </w:tcPr>
          <w:p w14:paraId="36028E76" w14:textId="30C51049" w:rsidR="00961410" w:rsidRPr="00622354" w:rsidRDefault="00961410" w:rsidP="00FD40A2">
            <w:pPr>
              <w:spacing w:after="120"/>
              <w:rPr>
                <w:i/>
                <w:lang w:val="id-ID"/>
              </w:rPr>
            </w:pPr>
            <w:r>
              <w:t>Nomor SK Pendirian</w:t>
            </w:r>
            <w:r>
              <w:rPr>
                <w:spacing w:val="-5"/>
              </w:rPr>
              <w:t xml:space="preserve"> </w:t>
            </w:r>
            <w:r>
              <w:t>PT</w:t>
            </w:r>
            <w:r w:rsidR="00622354" w:rsidRPr="00622354">
              <w:rPr>
                <w:vertAlign w:val="superscript"/>
                <w:lang w:val="id-ID"/>
              </w:rPr>
              <w:t>1)</w:t>
            </w:r>
          </w:p>
        </w:tc>
        <w:tc>
          <w:tcPr>
            <w:tcW w:w="278" w:type="dxa"/>
          </w:tcPr>
          <w:p w14:paraId="1B200515" w14:textId="1D9CB2E4" w:rsidR="00961410" w:rsidRDefault="00961410" w:rsidP="00FD40A2">
            <w:pPr>
              <w:spacing w:after="120"/>
              <w:rPr>
                <w:lang w:val="id-ID"/>
              </w:rPr>
            </w:pPr>
            <w:r>
              <w:rPr>
                <w:lang w:val="id-ID"/>
              </w:rPr>
              <w:t>:</w:t>
            </w:r>
          </w:p>
        </w:tc>
        <w:tc>
          <w:tcPr>
            <w:tcW w:w="6103" w:type="dxa"/>
          </w:tcPr>
          <w:p w14:paraId="366FC3A8" w14:textId="27778796" w:rsidR="00961410" w:rsidRDefault="00453472" w:rsidP="00FD40A2">
            <w:pPr>
              <w:spacing w:after="120"/>
              <w:rPr>
                <w:lang w:val="id-ID"/>
              </w:rPr>
            </w:pPr>
            <w:r>
              <w:rPr>
                <w:lang w:val="id-ID"/>
              </w:rPr>
              <w:t>PP No. 37 Tahun 1957</w:t>
            </w:r>
          </w:p>
        </w:tc>
      </w:tr>
      <w:tr w:rsidR="00961410" w14:paraId="3FB15812" w14:textId="77777777" w:rsidTr="00855447">
        <w:tc>
          <w:tcPr>
            <w:tcW w:w="3237" w:type="dxa"/>
          </w:tcPr>
          <w:p w14:paraId="0CE3B392" w14:textId="6FFE182C" w:rsidR="00961410" w:rsidRDefault="00961410" w:rsidP="00FD40A2">
            <w:pPr>
              <w:spacing w:after="120"/>
            </w:pPr>
            <w:r>
              <w:t>Tanggal SK</w:t>
            </w:r>
            <w:r>
              <w:rPr>
                <w:spacing w:val="-3"/>
              </w:rPr>
              <w:t xml:space="preserve"> </w:t>
            </w:r>
            <w:r>
              <w:t>Pendirian</w:t>
            </w:r>
            <w:r>
              <w:rPr>
                <w:spacing w:val="-3"/>
              </w:rPr>
              <w:t xml:space="preserve"> </w:t>
            </w:r>
            <w:r>
              <w:t>PT</w:t>
            </w:r>
          </w:p>
        </w:tc>
        <w:tc>
          <w:tcPr>
            <w:tcW w:w="278" w:type="dxa"/>
          </w:tcPr>
          <w:p w14:paraId="166C8D6E" w14:textId="2E0C03EE" w:rsidR="00961410" w:rsidRDefault="00961410" w:rsidP="00FD40A2">
            <w:pPr>
              <w:spacing w:after="120"/>
              <w:rPr>
                <w:lang w:val="id-ID"/>
              </w:rPr>
            </w:pPr>
            <w:r>
              <w:rPr>
                <w:lang w:val="id-ID"/>
              </w:rPr>
              <w:t>:</w:t>
            </w:r>
          </w:p>
        </w:tc>
        <w:tc>
          <w:tcPr>
            <w:tcW w:w="6103" w:type="dxa"/>
          </w:tcPr>
          <w:p w14:paraId="5D7A80F0" w14:textId="2F37EB15" w:rsidR="00961410" w:rsidRDefault="00453472" w:rsidP="00FD40A2">
            <w:pPr>
              <w:spacing w:after="120"/>
              <w:rPr>
                <w:lang w:val="id-ID"/>
              </w:rPr>
            </w:pPr>
            <w:r>
              <w:rPr>
                <w:lang w:val="id-ID"/>
              </w:rPr>
              <w:t>18 September 1957</w:t>
            </w:r>
          </w:p>
        </w:tc>
      </w:tr>
      <w:tr w:rsidR="00961410" w14:paraId="6BB8118A" w14:textId="77777777" w:rsidTr="00855447">
        <w:tc>
          <w:tcPr>
            <w:tcW w:w="3237" w:type="dxa"/>
          </w:tcPr>
          <w:p w14:paraId="6789FDF2" w14:textId="2644ECFE" w:rsidR="00961410" w:rsidRDefault="00961410" w:rsidP="00FD40A2">
            <w:pPr>
              <w:spacing w:after="120"/>
            </w:pPr>
            <w:r>
              <w:t>Pejabat Penandatangan</w:t>
            </w:r>
          </w:p>
        </w:tc>
        <w:tc>
          <w:tcPr>
            <w:tcW w:w="278" w:type="dxa"/>
          </w:tcPr>
          <w:p w14:paraId="33E015BD" w14:textId="70EF7ACA" w:rsidR="00961410" w:rsidRDefault="00961410" w:rsidP="00FD40A2">
            <w:pPr>
              <w:spacing w:after="120"/>
              <w:rPr>
                <w:lang w:val="id-ID"/>
              </w:rPr>
            </w:pPr>
          </w:p>
        </w:tc>
        <w:tc>
          <w:tcPr>
            <w:tcW w:w="6103" w:type="dxa"/>
          </w:tcPr>
          <w:p w14:paraId="36AED1EC" w14:textId="4EA02670" w:rsidR="00961410" w:rsidRDefault="00961410" w:rsidP="00FD40A2">
            <w:pPr>
              <w:spacing w:after="120"/>
              <w:rPr>
                <w:lang w:val="id-ID"/>
              </w:rPr>
            </w:pPr>
          </w:p>
        </w:tc>
      </w:tr>
      <w:tr w:rsidR="00961410" w14:paraId="75601679" w14:textId="77777777" w:rsidTr="00855447">
        <w:tc>
          <w:tcPr>
            <w:tcW w:w="3237" w:type="dxa"/>
          </w:tcPr>
          <w:p w14:paraId="36D107F0" w14:textId="62860B5E" w:rsidR="00961410" w:rsidRDefault="00961410" w:rsidP="00FD40A2">
            <w:pPr>
              <w:spacing w:after="120"/>
            </w:pPr>
            <w:r>
              <w:t>SK</w:t>
            </w:r>
            <w:r>
              <w:rPr>
                <w:spacing w:val="-1"/>
              </w:rPr>
              <w:t xml:space="preserve"> </w:t>
            </w:r>
            <w:r>
              <w:t>Pendirian</w:t>
            </w:r>
            <w:r>
              <w:rPr>
                <w:spacing w:val="-1"/>
              </w:rPr>
              <w:t xml:space="preserve"> </w:t>
            </w:r>
            <w:r>
              <w:t>PT</w:t>
            </w:r>
          </w:p>
        </w:tc>
        <w:tc>
          <w:tcPr>
            <w:tcW w:w="278" w:type="dxa"/>
          </w:tcPr>
          <w:p w14:paraId="0C2A5729" w14:textId="53B8B5F8" w:rsidR="00961410" w:rsidRDefault="00961410" w:rsidP="00FD40A2">
            <w:pPr>
              <w:spacing w:after="120"/>
              <w:rPr>
                <w:lang w:val="id-ID"/>
              </w:rPr>
            </w:pPr>
            <w:r>
              <w:rPr>
                <w:lang w:val="id-ID"/>
              </w:rPr>
              <w:t>:</w:t>
            </w:r>
          </w:p>
        </w:tc>
        <w:tc>
          <w:tcPr>
            <w:tcW w:w="6103" w:type="dxa"/>
          </w:tcPr>
          <w:p w14:paraId="56357C67" w14:textId="77777777" w:rsidR="00D037E8" w:rsidRPr="00D037E8" w:rsidRDefault="00D037E8" w:rsidP="00887143">
            <w:pPr>
              <w:pStyle w:val="ListParagraph"/>
              <w:numPr>
                <w:ilvl w:val="0"/>
                <w:numId w:val="1"/>
              </w:numPr>
              <w:spacing w:after="120"/>
              <w:ind w:left="357" w:hanging="357"/>
              <w:rPr>
                <w:lang w:val="id-ID"/>
              </w:rPr>
            </w:pPr>
            <w:r w:rsidRPr="00D037E8">
              <w:rPr>
                <w:lang w:val="id-ID"/>
              </w:rPr>
              <w:t>Presiden Republik Indonesia – Ir. Soekarno</w:t>
            </w:r>
          </w:p>
          <w:p w14:paraId="5CF2588D" w14:textId="77777777" w:rsidR="00D037E8" w:rsidRPr="00D037E8" w:rsidRDefault="00D037E8" w:rsidP="00887143">
            <w:pPr>
              <w:pStyle w:val="ListParagraph"/>
              <w:numPr>
                <w:ilvl w:val="0"/>
                <w:numId w:val="1"/>
              </w:numPr>
              <w:spacing w:after="120"/>
              <w:ind w:left="357" w:hanging="357"/>
              <w:rPr>
                <w:lang w:val="id-ID"/>
              </w:rPr>
            </w:pPr>
            <w:r w:rsidRPr="00D037E8">
              <w:rPr>
                <w:lang w:val="id-ID"/>
              </w:rPr>
              <w:t>Menteri Kehakiman - G. A. Maengkom</w:t>
            </w:r>
          </w:p>
          <w:p w14:paraId="4F5E729F" w14:textId="68083ECF" w:rsidR="00894608" w:rsidRPr="0011032B" w:rsidRDefault="00D037E8" w:rsidP="00887143">
            <w:pPr>
              <w:pStyle w:val="ListParagraph"/>
              <w:numPr>
                <w:ilvl w:val="0"/>
                <w:numId w:val="1"/>
              </w:numPr>
              <w:spacing w:after="120"/>
              <w:ind w:left="357" w:hanging="357"/>
              <w:rPr>
                <w:lang w:val="id-ID"/>
              </w:rPr>
            </w:pPr>
            <w:r w:rsidRPr="00D037E8">
              <w:rPr>
                <w:lang w:val="id-ID"/>
              </w:rPr>
              <w:t xml:space="preserve">Menteri Pendidikan, Pengajaran dan Kebudayaan </w:t>
            </w:r>
            <w:r>
              <w:rPr>
                <w:lang w:val="id-ID"/>
              </w:rPr>
              <w:t>–</w:t>
            </w:r>
            <w:r w:rsidRPr="00D037E8">
              <w:rPr>
                <w:lang w:val="id-ID"/>
              </w:rPr>
              <w:t xml:space="preserve"> Prijono</w:t>
            </w:r>
          </w:p>
        </w:tc>
      </w:tr>
      <w:tr w:rsidR="00212E07" w14:paraId="59C3C577" w14:textId="77777777" w:rsidTr="00855447">
        <w:tc>
          <w:tcPr>
            <w:tcW w:w="3237" w:type="dxa"/>
          </w:tcPr>
          <w:p w14:paraId="2F6E33ED" w14:textId="603EED21" w:rsidR="00212E07" w:rsidRPr="00622354" w:rsidRDefault="00212E07" w:rsidP="00FD40A2">
            <w:pPr>
              <w:spacing w:after="120"/>
              <w:rPr>
                <w:lang w:val="id-ID"/>
              </w:rPr>
            </w:pPr>
            <w:r>
              <w:t>Nomor SK Pembukaan</w:t>
            </w:r>
            <w:r>
              <w:rPr>
                <w:spacing w:val="-5"/>
              </w:rPr>
              <w:t xml:space="preserve"> </w:t>
            </w:r>
            <w:r>
              <w:t>PS</w:t>
            </w:r>
            <w:r w:rsidR="00622354" w:rsidRPr="00622354">
              <w:rPr>
                <w:vertAlign w:val="superscript"/>
                <w:lang w:val="id-ID"/>
              </w:rPr>
              <w:t>2)</w:t>
            </w:r>
          </w:p>
        </w:tc>
        <w:tc>
          <w:tcPr>
            <w:tcW w:w="278" w:type="dxa"/>
          </w:tcPr>
          <w:p w14:paraId="31CAE217" w14:textId="0C8C00FA" w:rsidR="00212E07" w:rsidRDefault="00212E07" w:rsidP="00FD40A2">
            <w:pPr>
              <w:spacing w:after="120"/>
              <w:rPr>
                <w:lang w:val="id-ID"/>
              </w:rPr>
            </w:pPr>
            <w:r>
              <w:rPr>
                <w:lang w:val="id-ID"/>
              </w:rPr>
              <w:t>:</w:t>
            </w:r>
          </w:p>
        </w:tc>
        <w:tc>
          <w:tcPr>
            <w:tcW w:w="6103" w:type="dxa"/>
          </w:tcPr>
          <w:p w14:paraId="4F5061C6" w14:textId="5698F716" w:rsidR="00212E07" w:rsidRDefault="00212E07" w:rsidP="00FD40A2">
            <w:pPr>
              <w:spacing w:after="120"/>
              <w:rPr>
                <w:lang w:val="id-ID"/>
              </w:rPr>
            </w:pPr>
          </w:p>
        </w:tc>
      </w:tr>
      <w:tr w:rsidR="00212E07" w14:paraId="4274E083" w14:textId="77777777" w:rsidTr="00855447">
        <w:tc>
          <w:tcPr>
            <w:tcW w:w="3237" w:type="dxa"/>
          </w:tcPr>
          <w:p w14:paraId="53F57FD4" w14:textId="255A45D1" w:rsidR="00212E07" w:rsidRDefault="00212E07" w:rsidP="00FD40A2">
            <w:pPr>
              <w:spacing w:after="120"/>
            </w:pPr>
            <w:r>
              <w:t>Tanggal SK</w:t>
            </w:r>
            <w:r>
              <w:rPr>
                <w:spacing w:val="-2"/>
              </w:rPr>
              <w:t xml:space="preserve"> </w:t>
            </w:r>
            <w:r>
              <w:t>Pembukaan</w:t>
            </w:r>
            <w:r>
              <w:rPr>
                <w:spacing w:val="-4"/>
              </w:rPr>
              <w:t xml:space="preserve"> </w:t>
            </w:r>
            <w:r>
              <w:t>PS</w:t>
            </w:r>
          </w:p>
        </w:tc>
        <w:tc>
          <w:tcPr>
            <w:tcW w:w="278" w:type="dxa"/>
          </w:tcPr>
          <w:p w14:paraId="0C35C78D" w14:textId="22B34BB8" w:rsidR="00212E07" w:rsidRDefault="00212E07" w:rsidP="00FD40A2">
            <w:pPr>
              <w:spacing w:after="120"/>
              <w:rPr>
                <w:lang w:val="id-ID"/>
              </w:rPr>
            </w:pPr>
            <w:r>
              <w:rPr>
                <w:lang w:val="id-ID"/>
              </w:rPr>
              <w:t>:</w:t>
            </w:r>
          </w:p>
        </w:tc>
        <w:tc>
          <w:tcPr>
            <w:tcW w:w="6103" w:type="dxa"/>
          </w:tcPr>
          <w:p w14:paraId="06353668" w14:textId="454BEBC5" w:rsidR="00212E07" w:rsidRDefault="00212E07" w:rsidP="00FD40A2">
            <w:pPr>
              <w:spacing w:after="120"/>
              <w:rPr>
                <w:lang w:val="id-ID"/>
              </w:rPr>
            </w:pPr>
          </w:p>
        </w:tc>
      </w:tr>
      <w:tr w:rsidR="00961410" w14:paraId="38B0DA41" w14:textId="77777777" w:rsidTr="00855447">
        <w:tc>
          <w:tcPr>
            <w:tcW w:w="3237" w:type="dxa"/>
          </w:tcPr>
          <w:p w14:paraId="49986FE4" w14:textId="43872090" w:rsidR="00961410" w:rsidRDefault="00961410" w:rsidP="00FD40A2">
            <w:pPr>
              <w:spacing w:after="120"/>
            </w:pPr>
            <w:r>
              <w:t>Pejabat Penandatangan</w:t>
            </w:r>
          </w:p>
        </w:tc>
        <w:tc>
          <w:tcPr>
            <w:tcW w:w="278" w:type="dxa"/>
          </w:tcPr>
          <w:p w14:paraId="78095019" w14:textId="634F3CF7" w:rsidR="00961410" w:rsidRDefault="00961410" w:rsidP="00FD40A2">
            <w:pPr>
              <w:spacing w:after="120"/>
              <w:rPr>
                <w:lang w:val="id-ID"/>
              </w:rPr>
            </w:pPr>
          </w:p>
        </w:tc>
        <w:tc>
          <w:tcPr>
            <w:tcW w:w="6103" w:type="dxa"/>
          </w:tcPr>
          <w:p w14:paraId="1852B9DC" w14:textId="2E468B00" w:rsidR="00961410" w:rsidRDefault="00961410" w:rsidP="00FD40A2">
            <w:pPr>
              <w:spacing w:after="120"/>
              <w:rPr>
                <w:lang w:val="id-ID"/>
              </w:rPr>
            </w:pPr>
          </w:p>
        </w:tc>
      </w:tr>
      <w:tr w:rsidR="00961410" w14:paraId="6163B1D7" w14:textId="77777777" w:rsidTr="00855447">
        <w:tc>
          <w:tcPr>
            <w:tcW w:w="3237" w:type="dxa"/>
          </w:tcPr>
          <w:p w14:paraId="5D263996" w14:textId="43EE8EA4" w:rsidR="00961410" w:rsidRDefault="00961410" w:rsidP="00FD40A2">
            <w:pPr>
              <w:spacing w:after="120"/>
            </w:pPr>
            <w:r>
              <w:t>SK Pembukaan</w:t>
            </w:r>
            <w:r>
              <w:rPr>
                <w:spacing w:val="-2"/>
              </w:rPr>
              <w:t xml:space="preserve"> </w:t>
            </w:r>
            <w:r>
              <w:t>PS</w:t>
            </w:r>
          </w:p>
        </w:tc>
        <w:tc>
          <w:tcPr>
            <w:tcW w:w="278" w:type="dxa"/>
          </w:tcPr>
          <w:p w14:paraId="1E7C1C5E" w14:textId="3813A226" w:rsidR="00961410" w:rsidRDefault="00961410" w:rsidP="00FD40A2">
            <w:pPr>
              <w:spacing w:after="120"/>
              <w:rPr>
                <w:lang w:val="id-ID"/>
              </w:rPr>
            </w:pPr>
            <w:r>
              <w:rPr>
                <w:lang w:val="id-ID"/>
              </w:rPr>
              <w:t>:</w:t>
            </w:r>
          </w:p>
        </w:tc>
        <w:tc>
          <w:tcPr>
            <w:tcW w:w="6103" w:type="dxa"/>
          </w:tcPr>
          <w:p w14:paraId="1A58F2B4" w14:textId="0CA0CA2C" w:rsidR="00961410" w:rsidRDefault="00961410" w:rsidP="00FD40A2">
            <w:pPr>
              <w:spacing w:after="120"/>
              <w:rPr>
                <w:lang w:val="id-ID"/>
              </w:rPr>
            </w:pPr>
          </w:p>
        </w:tc>
      </w:tr>
      <w:tr w:rsidR="00961410" w14:paraId="0D4D4D49" w14:textId="77777777" w:rsidTr="00855447">
        <w:tc>
          <w:tcPr>
            <w:tcW w:w="3237" w:type="dxa"/>
          </w:tcPr>
          <w:p w14:paraId="7C2C947C" w14:textId="423FA911" w:rsidR="00961410" w:rsidRDefault="00961410" w:rsidP="00FD40A2">
            <w:pPr>
              <w:spacing w:after="120"/>
            </w:pPr>
            <w:r>
              <w:t>Tahun Pertama Kali</w:t>
            </w:r>
          </w:p>
        </w:tc>
        <w:tc>
          <w:tcPr>
            <w:tcW w:w="278" w:type="dxa"/>
          </w:tcPr>
          <w:p w14:paraId="55494EAF" w14:textId="20CF295C" w:rsidR="00961410" w:rsidRDefault="00961410" w:rsidP="00FD40A2">
            <w:pPr>
              <w:spacing w:after="120"/>
              <w:rPr>
                <w:lang w:val="id-ID"/>
              </w:rPr>
            </w:pPr>
          </w:p>
        </w:tc>
        <w:tc>
          <w:tcPr>
            <w:tcW w:w="6103" w:type="dxa"/>
          </w:tcPr>
          <w:p w14:paraId="785C704E" w14:textId="71E2B1E2" w:rsidR="00961410" w:rsidRDefault="00961410" w:rsidP="00FD40A2">
            <w:pPr>
              <w:spacing w:after="120"/>
              <w:rPr>
                <w:lang w:val="id-ID"/>
              </w:rPr>
            </w:pPr>
          </w:p>
        </w:tc>
      </w:tr>
      <w:tr w:rsidR="00961410" w14:paraId="7F0DA9CE" w14:textId="77777777" w:rsidTr="00855447">
        <w:tc>
          <w:tcPr>
            <w:tcW w:w="3237" w:type="dxa"/>
          </w:tcPr>
          <w:p w14:paraId="570FC6B0" w14:textId="3723D9A8" w:rsidR="00961410" w:rsidRDefault="00961410" w:rsidP="00FD40A2">
            <w:pPr>
              <w:spacing w:after="120"/>
            </w:pPr>
            <w:r>
              <w:t>Menerima</w:t>
            </w:r>
            <w:r>
              <w:rPr>
                <w:spacing w:val="-1"/>
              </w:rPr>
              <w:t xml:space="preserve"> </w:t>
            </w:r>
            <w:r>
              <w:t>Mahasiswa</w:t>
            </w:r>
          </w:p>
        </w:tc>
        <w:tc>
          <w:tcPr>
            <w:tcW w:w="278" w:type="dxa"/>
          </w:tcPr>
          <w:p w14:paraId="134628AE" w14:textId="1CC1E8AC" w:rsidR="00961410" w:rsidRDefault="00961410" w:rsidP="00FD40A2">
            <w:pPr>
              <w:spacing w:after="120"/>
              <w:rPr>
                <w:lang w:val="id-ID"/>
              </w:rPr>
            </w:pPr>
            <w:r>
              <w:rPr>
                <w:lang w:val="id-ID"/>
              </w:rPr>
              <w:t>:</w:t>
            </w:r>
          </w:p>
        </w:tc>
        <w:tc>
          <w:tcPr>
            <w:tcW w:w="6103" w:type="dxa"/>
          </w:tcPr>
          <w:p w14:paraId="05934D6B" w14:textId="0F78B927" w:rsidR="00961410" w:rsidRDefault="00961410" w:rsidP="00FD40A2">
            <w:pPr>
              <w:spacing w:after="120"/>
              <w:rPr>
                <w:lang w:val="id-ID"/>
              </w:rPr>
            </w:pPr>
          </w:p>
        </w:tc>
      </w:tr>
      <w:tr w:rsidR="00961410" w14:paraId="03A70025" w14:textId="77777777" w:rsidTr="00855447">
        <w:tc>
          <w:tcPr>
            <w:tcW w:w="3237" w:type="dxa"/>
          </w:tcPr>
          <w:p w14:paraId="7B299AC0" w14:textId="19D0C165" w:rsidR="00961410" w:rsidRDefault="00961410" w:rsidP="00FD40A2">
            <w:pPr>
              <w:spacing w:after="120"/>
            </w:pPr>
            <w:r>
              <w:t>Peringkat Terbaru</w:t>
            </w:r>
          </w:p>
        </w:tc>
        <w:tc>
          <w:tcPr>
            <w:tcW w:w="278" w:type="dxa"/>
          </w:tcPr>
          <w:p w14:paraId="0622A91F" w14:textId="2D8441D5" w:rsidR="00961410" w:rsidRDefault="00961410" w:rsidP="00FD40A2">
            <w:pPr>
              <w:spacing w:after="120"/>
              <w:rPr>
                <w:lang w:val="id-ID"/>
              </w:rPr>
            </w:pPr>
          </w:p>
        </w:tc>
        <w:tc>
          <w:tcPr>
            <w:tcW w:w="6103" w:type="dxa"/>
          </w:tcPr>
          <w:p w14:paraId="7ABEC560" w14:textId="46726472" w:rsidR="00961410" w:rsidRDefault="00961410" w:rsidP="00FD40A2">
            <w:pPr>
              <w:spacing w:after="120"/>
              <w:rPr>
                <w:lang w:val="id-ID"/>
              </w:rPr>
            </w:pPr>
          </w:p>
        </w:tc>
      </w:tr>
      <w:tr w:rsidR="00961410" w14:paraId="12C6CE7C" w14:textId="77777777" w:rsidTr="00855447">
        <w:tc>
          <w:tcPr>
            <w:tcW w:w="3237" w:type="dxa"/>
          </w:tcPr>
          <w:p w14:paraId="5A1632E3" w14:textId="3F65A6E6" w:rsidR="00961410" w:rsidRDefault="00961410" w:rsidP="00FD40A2">
            <w:pPr>
              <w:spacing w:after="120"/>
            </w:pPr>
            <w:r>
              <w:t>Akreditasi</w:t>
            </w:r>
            <w:r>
              <w:rPr>
                <w:spacing w:val="-1"/>
              </w:rPr>
              <w:t xml:space="preserve"> </w:t>
            </w:r>
            <w:r>
              <w:t>PS</w:t>
            </w:r>
          </w:p>
        </w:tc>
        <w:tc>
          <w:tcPr>
            <w:tcW w:w="278" w:type="dxa"/>
          </w:tcPr>
          <w:p w14:paraId="20AB1305" w14:textId="716EB3DB" w:rsidR="00961410" w:rsidRDefault="00961410" w:rsidP="00FD40A2">
            <w:pPr>
              <w:spacing w:after="120"/>
              <w:rPr>
                <w:lang w:val="id-ID"/>
              </w:rPr>
            </w:pPr>
            <w:r>
              <w:rPr>
                <w:lang w:val="id-ID"/>
              </w:rPr>
              <w:t>:</w:t>
            </w:r>
          </w:p>
        </w:tc>
        <w:tc>
          <w:tcPr>
            <w:tcW w:w="6103" w:type="dxa"/>
          </w:tcPr>
          <w:p w14:paraId="5E057783" w14:textId="2563C55E" w:rsidR="00961410" w:rsidRDefault="00961410" w:rsidP="00FD40A2">
            <w:pPr>
              <w:spacing w:after="120"/>
              <w:rPr>
                <w:lang w:val="id-ID"/>
              </w:rPr>
            </w:pPr>
          </w:p>
        </w:tc>
      </w:tr>
      <w:tr w:rsidR="00961410" w14:paraId="4D601780" w14:textId="77777777" w:rsidTr="00855447">
        <w:tc>
          <w:tcPr>
            <w:tcW w:w="3237" w:type="dxa"/>
          </w:tcPr>
          <w:p w14:paraId="17BA8976" w14:textId="0AAE782D" w:rsidR="00961410" w:rsidRPr="00622354" w:rsidRDefault="00961410" w:rsidP="00FD40A2">
            <w:pPr>
              <w:spacing w:after="120"/>
              <w:rPr>
                <w:lang w:val="id-ID"/>
              </w:rPr>
            </w:pPr>
            <w:r>
              <w:t>Nomor</w:t>
            </w:r>
            <w:r>
              <w:rPr>
                <w:spacing w:val="1"/>
              </w:rPr>
              <w:t xml:space="preserve"> </w:t>
            </w:r>
            <w:r>
              <w:t>SK</w:t>
            </w:r>
            <w:r>
              <w:rPr>
                <w:spacing w:val="-4"/>
              </w:rPr>
              <w:t xml:space="preserve"> </w:t>
            </w:r>
            <w:r>
              <w:t>BAN-PT</w:t>
            </w:r>
            <w:r w:rsidR="00E56480">
              <w:t>/LAM</w:t>
            </w:r>
          </w:p>
        </w:tc>
        <w:tc>
          <w:tcPr>
            <w:tcW w:w="278" w:type="dxa"/>
          </w:tcPr>
          <w:p w14:paraId="6A382B16" w14:textId="1B37AD02" w:rsidR="00961410" w:rsidRDefault="00961410" w:rsidP="00FD40A2">
            <w:pPr>
              <w:spacing w:after="120"/>
              <w:rPr>
                <w:lang w:val="id-ID"/>
              </w:rPr>
            </w:pPr>
            <w:r>
              <w:rPr>
                <w:lang w:val="id-ID"/>
              </w:rPr>
              <w:t>:</w:t>
            </w:r>
          </w:p>
        </w:tc>
        <w:tc>
          <w:tcPr>
            <w:tcW w:w="6103" w:type="dxa"/>
          </w:tcPr>
          <w:p w14:paraId="07D9E62E" w14:textId="7F976376" w:rsidR="00961410" w:rsidRDefault="00961410" w:rsidP="00FD40A2">
            <w:pPr>
              <w:spacing w:after="120"/>
              <w:rPr>
                <w:lang w:val="id-ID"/>
              </w:rPr>
            </w:pPr>
          </w:p>
        </w:tc>
      </w:tr>
    </w:tbl>
    <w:p w14:paraId="02B7668C" w14:textId="77777777" w:rsidR="00DB7EDA" w:rsidRDefault="00DB7EDA" w:rsidP="00FD40A2">
      <w:pPr>
        <w:spacing w:before="153" w:after="4"/>
      </w:pPr>
    </w:p>
    <w:p w14:paraId="1B689498" w14:textId="77777777" w:rsidR="00F22D1B" w:rsidRDefault="00F22D1B" w:rsidP="00FD40A2">
      <w:pPr>
        <w:jc w:val="both"/>
        <w:rPr>
          <w:sz w:val="16"/>
          <w:szCs w:val="16"/>
        </w:rPr>
      </w:pPr>
    </w:p>
    <w:p w14:paraId="63E2A92D" w14:textId="77777777" w:rsidR="00F22D1B" w:rsidRDefault="00F22D1B" w:rsidP="00FD40A2">
      <w:pPr>
        <w:jc w:val="both"/>
        <w:rPr>
          <w:sz w:val="16"/>
          <w:szCs w:val="16"/>
        </w:rPr>
      </w:pPr>
    </w:p>
    <w:p w14:paraId="36F64FA9" w14:textId="77777777" w:rsidR="00F22D1B" w:rsidRDefault="00F22D1B" w:rsidP="00FD40A2">
      <w:pPr>
        <w:jc w:val="both"/>
        <w:rPr>
          <w:sz w:val="16"/>
          <w:szCs w:val="16"/>
        </w:rPr>
      </w:pPr>
    </w:p>
    <w:p w14:paraId="0FA49A26" w14:textId="77777777" w:rsidR="00F22D1B" w:rsidRDefault="00F22D1B" w:rsidP="00FD40A2">
      <w:pPr>
        <w:jc w:val="both"/>
        <w:rPr>
          <w:sz w:val="16"/>
          <w:szCs w:val="16"/>
        </w:rPr>
      </w:pPr>
    </w:p>
    <w:p w14:paraId="623719DB" w14:textId="77777777" w:rsidR="00F22D1B" w:rsidRDefault="00F22D1B" w:rsidP="00FD40A2">
      <w:pPr>
        <w:jc w:val="both"/>
        <w:rPr>
          <w:sz w:val="16"/>
          <w:szCs w:val="16"/>
        </w:rPr>
      </w:pPr>
    </w:p>
    <w:p w14:paraId="391F5D6D" w14:textId="77777777" w:rsidR="00F22D1B" w:rsidRDefault="00F22D1B" w:rsidP="00FD40A2">
      <w:pPr>
        <w:jc w:val="both"/>
        <w:rPr>
          <w:sz w:val="16"/>
          <w:szCs w:val="16"/>
        </w:rPr>
      </w:pPr>
    </w:p>
    <w:p w14:paraId="2E622DB4" w14:textId="77777777" w:rsidR="00F22D1B" w:rsidRDefault="00F22D1B" w:rsidP="00FD40A2">
      <w:pPr>
        <w:jc w:val="both"/>
        <w:rPr>
          <w:sz w:val="16"/>
          <w:szCs w:val="16"/>
        </w:rPr>
      </w:pPr>
    </w:p>
    <w:p w14:paraId="5BDFF417" w14:textId="77777777" w:rsidR="00F22D1B" w:rsidRDefault="00F22D1B" w:rsidP="00FD40A2">
      <w:pPr>
        <w:jc w:val="both"/>
        <w:rPr>
          <w:sz w:val="16"/>
          <w:szCs w:val="16"/>
        </w:rPr>
      </w:pPr>
    </w:p>
    <w:p w14:paraId="61C999C1" w14:textId="77777777" w:rsidR="00F22D1B" w:rsidRDefault="00F22D1B" w:rsidP="00FD40A2">
      <w:pPr>
        <w:jc w:val="both"/>
        <w:rPr>
          <w:sz w:val="16"/>
          <w:szCs w:val="16"/>
        </w:rPr>
      </w:pPr>
    </w:p>
    <w:p w14:paraId="7640B61B" w14:textId="77777777" w:rsidR="00F22D1B" w:rsidRDefault="00F22D1B" w:rsidP="00FD40A2">
      <w:pPr>
        <w:jc w:val="both"/>
        <w:rPr>
          <w:sz w:val="16"/>
          <w:szCs w:val="16"/>
        </w:rPr>
      </w:pPr>
    </w:p>
    <w:p w14:paraId="5D48540B" w14:textId="77777777" w:rsidR="00F22D1B" w:rsidRDefault="00F22D1B" w:rsidP="00FD40A2">
      <w:pPr>
        <w:jc w:val="both"/>
        <w:rPr>
          <w:sz w:val="16"/>
          <w:szCs w:val="16"/>
        </w:rPr>
      </w:pPr>
    </w:p>
    <w:p w14:paraId="6AEFE2AC" w14:textId="77777777" w:rsidR="00F22D1B" w:rsidRDefault="00F22D1B" w:rsidP="00FD40A2">
      <w:pPr>
        <w:jc w:val="both"/>
        <w:rPr>
          <w:sz w:val="16"/>
          <w:szCs w:val="16"/>
        </w:rPr>
      </w:pPr>
    </w:p>
    <w:p w14:paraId="660A862C" w14:textId="77777777" w:rsidR="00F22D1B" w:rsidRDefault="00F22D1B" w:rsidP="00FD40A2">
      <w:pPr>
        <w:jc w:val="both"/>
        <w:rPr>
          <w:sz w:val="16"/>
          <w:szCs w:val="16"/>
        </w:rPr>
      </w:pPr>
    </w:p>
    <w:p w14:paraId="15C87938" w14:textId="0FD7D4C7" w:rsidR="00961410" w:rsidRPr="00FD54B5" w:rsidRDefault="00961410" w:rsidP="00FD40A2">
      <w:pPr>
        <w:jc w:val="both"/>
        <w:rPr>
          <w:sz w:val="16"/>
          <w:szCs w:val="16"/>
        </w:rPr>
      </w:pPr>
      <w:r w:rsidRPr="00FD54B5">
        <w:rPr>
          <w:sz w:val="16"/>
          <w:szCs w:val="16"/>
        </w:rPr>
        <w:t>Keterangan:</w:t>
      </w:r>
    </w:p>
    <w:p w14:paraId="46DF1ECD" w14:textId="173B550D" w:rsidR="00961410" w:rsidRPr="00FD54B5" w:rsidRDefault="00C56433" w:rsidP="00FD40A2">
      <w:pPr>
        <w:jc w:val="both"/>
        <w:rPr>
          <w:sz w:val="16"/>
          <w:szCs w:val="16"/>
        </w:rPr>
      </w:pPr>
      <w:r w:rsidRPr="00C56433">
        <w:rPr>
          <w:sz w:val="16"/>
          <w:szCs w:val="16"/>
          <w:vertAlign w:val="superscript"/>
          <w:lang w:val="id-ID"/>
        </w:rPr>
        <w:t>1)</w:t>
      </w:r>
      <w:r w:rsidR="00961410" w:rsidRPr="00FD54B5">
        <w:rPr>
          <w:sz w:val="16"/>
          <w:szCs w:val="16"/>
        </w:rPr>
        <w:t>Lampirkan salinan Surat Keputusan Pendirian Perguruan</w:t>
      </w:r>
      <w:r w:rsidR="00961410" w:rsidRPr="00FD54B5">
        <w:rPr>
          <w:spacing w:val="-35"/>
          <w:sz w:val="16"/>
          <w:szCs w:val="16"/>
        </w:rPr>
        <w:t xml:space="preserve"> </w:t>
      </w:r>
      <w:r w:rsidR="00961410" w:rsidRPr="00FD54B5">
        <w:rPr>
          <w:sz w:val="16"/>
          <w:szCs w:val="16"/>
        </w:rPr>
        <w:t>Tinggi.</w:t>
      </w:r>
    </w:p>
    <w:p w14:paraId="78AD86EB" w14:textId="1272C06D" w:rsidR="00961410" w:rsidRPr="00FD54B5" w:rsidRDefault="00C56433" w:rsidP="00FD40A2">
      <w:pPr>
        <w:jc w:val="both"/>
        <w:rPr>
          <w:sz w:val="16"/>
          <w:szCs w:val="16"/>
        </w:rPr>
      </w:pPr>
      <w:r w:rsidRPr="00C56433">
        <w:rPr>
          <w:sz w:val="16"/>
          <w:szCs w:val="16"/>
          <w:vertAlign w:val="superscript"/>
          <w:lang w:val="id-ID"/>
        </w:rPr>
        <w:t>2)</w:t>
      </w:r>
      <w:r w:rsidR="00961410" w:rsidRPr="00FD54B5">
        <w:rPr>
          <w:sz w:val="16"/>
          <w:szCs w:val="16"/>
        </w:rPr>
        <w:t>Lampirkan salinan Surat Keputusan Pembukaan Program</w:t>
      </w:r>
      <w:r w:rsidR="00961410" w:rsidRPr="00FD54B5">
        <w:rPr>
          <w:spacing w:val="-34"/>
          <w:sz w:val="16"/>
          <w:szCs w:val="16"/>
        </w:rPr>
        <w:t xml:space="preserve"> </w:t>
      </w:r>
      <w:r w:rsidR="00961410" w:rsidRPr="00FD54B5">
        <w:rPr>
          <w:sz w:val="16"/>
          <w:szCs w:val="16"/>
        </w:rPr>
        <w:t>Studi.</w:t>
      </w:r>
    </w:p>
    <w:p w14:paraId="55957B23" w14:textId="62A1D45D" w:rsidR="008C4DD8" w:rsidRDefault="008C4DD8" w:rsidP="00FD40A2">
      <w:pPr>
        <w:jc w:val="both"/>
        <w:rPr>
          <w:sz w:val="16"/>
          <w:szCs w:val="16"/>
        </w:rPr>
      </w:pPr>
    </w:p>
    <w:p w14:paraId="755CEE24" w14:textId="77777777" w:rsidR="008C4DD8" w:rsidRPr="00FD54B5" w:rsidRDefault="008C4DD8" w:rsidP="00FD40A2">
      <w:pPr>
        <w:jc w:val="both"/>
        <w:rPr>
          <w:sz w:val="16"/>
          <w:szCs w:val="16"/>
        </w:rPr>
      </w:pPr>
    </w:p>
    <w:p w14:paraId="24A30C93" w14:textId="77777777" w:rsidR="00961410" w:rsidRPr="00FD54B5" w:rsidRDefault="00961410" w:rsidP="00FD40A2">
      <w:pPr>
        <w:jc w:val="both"/>
        <w:rPr>
          <w:sz w:val="16"/>
          <w:szCs w:val="16"/>
        </w:rPr>
        <w:sectPr w:rsidR="00961410" w:rsidRPr="00FD54B5">
          <w:pgSz w:w="11910" w:h="16840"/>
          <w:pgMar w:top="1580" w:right="1120" w:bottom="940" w:left="1280" w:header="0" w:footer="740" w:gutter="0"/>
          <w:cols w:space="720"/>
        </w:sectPr>
      </w:pPr>
    </w:p>
    <w:p w14:paraId="39E05E07" w14:textId="7C987BAB" w:rsidR="00961410" w:rsidRPr="006F2CA5" w:rsidRDefault="00961410" w:rsidP="00923F07">
      <w:pPr>
        <w:pStyle w:val="Heading1"/>
      </w:pPr>
      <w:bookmarkStart w:id="1" w:name="_Toc92378469"/>
      <w:r w:rsidRPr="006F2CA5">
        <w:lastRenderedPageBreak/>
        <w:t xml:space="preserve">IDENTITAS TIM PENYUSUN </w:t>
      </w:r>
      <w:r w:rsidR="00E56480">
        <w:t>DOKUMEN</w:t>
      </w:r>
      <w:r w:rsidRPr="006F2CA5">
        <w:t xml:space="preserve"> EVALUASI DIRI</w:t>
      </w:r>
      <w:bookmarkEnd w:id="1"/>
    </w:p>
    <w:p w14:paraId="6F83FD8B" w14:textId="77777777" w:rsidR="00961410" w:rsidRDefault="00961410" w:rsidP="00FD1DC3">
      <w:pPr>
        <w:pStyle w:val="BodyText"/>
        <w:spacing w:after="60"/>
        <w:rPr>
          <w:b/>
          <w:sz w:val="26"/>
        </w:rPr>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1FBCCA38" w14:textId="6643F398" w:rsidTr="005D02A0">
        <w:tc>
          <w:tcPr>
            <w:tcW w:w="1271" w:type="dxa"/>
            <w:tcBorders>
              <w:top w:val="nil"/>
              <w:left w:val="nil"/>
              <w:bottom w:val="nil"/>
              <w:right w:val="nil"/>
            </w:tcBorders>
          </w:tcPr>
          <w:p w14:paraId="125E613B" w14:textId="77777777" w:rsidR="005D02A0" w:rsidRPr="00FD1DC3" w:rsidRDefault="005D02A0" w:rsidP="005D02A0">
            <w:pPr>
              <w:pStyle w:val="BodyText"/>
              <w:spacing w:before="120" w:after="120"/>
            </w:pPr>
            <w:r w:rsidRPr="00FD1DC3">
              <w:t>Nama</w:t>
            </w:r>
          </w:p>
        </w:tc>
        <w:tc>
          <w:tcPr>
            <w:tcW w:w="356" w:type="dxa"/>
            <w:tcBorders>
              <w:top w:val="nil"/>
              <w:left w:val="nil"/>
              <w:bottom w:val="nil"/>
              <w:right w:val="nil"/>
            </w:tcBorders>
          </w:tcPr>
          <w:p w14:paraId="69E31DA7" w14:textId="51B2323B" w:rsidR="005D02A0" w:rsidRPr="00FD1DC3" w:rsidRDefault="005D02A0" w:rsidP="005D02A0">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49C4D8C5" w14:textId="6598571E" w:rsidR="005D02A0" w:rsidRPr="005D02A0" w:rsidRDefault="005D02A0" w:rsidP="005D02A0">
            <w:pPr>
              <w:pStyle w:val="BodyText"/>
              <w:spacing w:before="120" w:after="120"/>
            </w:pPr>
            <w:r>
              <w:t>………………………………………………</w:t>
            </w:r>
          </w:p>
        </w:tc>
        <w:tc>
          <w:tcPr>
            <w:tcW w:w="2836" w:type="dxa"/>
            <w:vMerge w:val="restart"/>
            <w:tcBorders>
              <w:left w:val="single" w:sz="4" w:space="0" w:color="auto"/>
            </w:tcBorders>
          </w:tcPr>
          <w:p w14:paraId="57E50A60" w14:textId="3E037757" w:rsidR="005D02A0" w:rsidRPr="005D02A0" w:rsidRDefault="005D02A0" w:rsidP="005D02A0">
            <w:pPr>
              <w:pStyle w:val="BodyText"/>
              <w:spacing w:before="120" w:after="120"/>
              <w:jc w:val="center"/>
            </w:pPr>
            <w:r w:rsidRPr="005D02A0">
              <w:rPr>
                <w:sz w:val="18"/>
              </w:rPr>
              <w:t>Tanda Tangan:</w:t>
            </w:r>
          </w:p>
        </w:tc>
      </w:tr>
      <w:tr w:rsidR="005D02A0" w:rsidRPr="00FD1DC3" w14:paraId="23678CF2" w14:textId="08CBDDE5" w:rsidTr="005D02A0">
        <w:tc>
          <w:tcPr>
            <w:tcW w:w="1271" w:type="dxa"/>
            <w:tcBorders>
              <w:top w:val="nil"/>
              <w:left w:val="nil"/>
              <w:bottom w:val="nil"/>
              <w:right w:val="nil"/>
            </w:tcBorders>
          </w:tcPr>
          <w:p w14:paraId="28A69937" w14:textId="528E18C4" w:rsidR="005D02A0" w:rsidRPr="00FD1DC3" w:rsidRDefault="005D02A0" w:rsidP="005D02A0">
            <w:pPr>
              <w:pStyle w:val="BodyText"/>
              <w:spacing w:before="120" w:after="120"/>
            </w:pPr>
            <w:r>
              <w:t>NIK/</w:t>
            </w:r>
            <w:r w:rsidRPr="00FD1DC3">
              <w:t>NIDN</w:t>
            </w:r>
          </w:p>
        </w:tc>
        <w:tc>
          <w:tcPr>
            <w:tcW w:w="356" w:type="dxa"/>
            <w:tcBorders>
              <w:top w:val="nil"/>
              <w:left w:val="nil"/>
              <w:bottom w:val="nil"/>
              <w:right w:val="nil"/>
            </w:tcBorders>
          </w:tcPr>
          <w:p w14:paraId="0F3E53F4" w14:textId="34749322" w:rsidR="005D02A0" w:rsidRPr="00FD1DC3" w:rsidRDefault="005D02A0" w:rsidP="005D02A0">
            <w:pPr>
              <w:pStyle w:val="BodyText"/>
              <w:spacing w:before="120" w:after="120"/>
            </w:pPr>
            <w:r w:rsidRPr="00A12B79">
              <w:rPr>
                <w:lang w:val="id-ID"/>
              </w:rPr>
              <w:t>:</w:t>
            </w:r>
          </w:p>
        </w:tc>
        <w:tc>
          <w:tcPr>
            <w:tcW w:w="4457" w:type="dxa"/>
            <w:tcBorders>
              <w:top w:val="nil"/>
              <w:left w:val="nil"/>
              <w:bottom w:val="nil"/>
              <w:right w:val="single" w:sz="4" w:space="0" w:color="auto"/>
            </w:tcBorders>
          </w:tcPr>
          <w:p w14:paraId="1A50A8C7" w14:textId="2E0655AA" w:rsidR="005D02A0" w:rsidRPr="00FD1DC3" w:rsidRDefault="005D02A0" w:rsidP="005D02A0">
            <w:pPr>
              <w:pStyle w:val="BodyText"/>
              <w:spacing w:before="120" w:after="120"/>
            </w:pPr>
            <w:r>
              <w:t>………………………………………………</w:t>
            </w:r>
          </w:p>
        </w:tc>
        <w:tc>
          <w:tcPr>
            <w:tcW w:w="2836" w:type="dxa"/>
            <w:vMerge/>
            <w:tcBorders>
              <w:left w:val="single" w:sz="4" w:space="0" w:color="auto"/>
            </w:tcBorders>
          </w:tcPr>
          <w:p w14:paraId="100C4594" w14:textId="77777777" w:rsidR="005D02A0" w:rsidRPr="00FD1DC3" w:rsidRDefault="005D02A0" w:rsidP="005D02A0">
            <w:pPr>
              <w:pStyle w:val="BodyText"/>
              <w:spacing w:before="120" w:after="120"/>
            </w:pPr>
          </w:p>
        </w:tc>
      </w:tr>
      <w:tr w:rsidR="005D02A0" w:rsidRPr="00FD1DC3" w14:paraId="5F0C7637" w14:textId="41D5F8C3" w:rsidTr="005D02A0">
        <w:tc>
          <w:tcPr>
            <w:tcW w:w="1271" w:type="dxa"/>
            <w:tcBorders>
              <w:top w:val="nil"/>
              <w:left w:val="nil"/>
              <w:bottom w:val="nil"/>
              <w:right w:val="nil"/>
            </w:tcBorders>
          </w:tcPr>
          <w:p w14:paraId="5696F1A9" w14:textId="77777777" w:rsidR="005D02A0" w:rsidRPr="00FD1DC3" w:rsidRDefault="005D02A0" w:rsidP="005D02A0">
            <w:pPr>
              <w:pStyle w:val="BodyText"/>
              <w:spacing w:before="120" w:after="120"/>
            </w:pPr>
            <w:r w:rsidRPr="00FD1DC3">
              <w:t>Jabatan</w:t>
            </w:r>
          </w:p>
        </w:tc>
        <w:tc>
          <w:tcPr>
            <w:tcW w:w="356" w:type="dxa"/>
            <w:tcBorders>
              <w:top w:val="nil"/>
              <w:left w:val="nil"/>
              <w:bottom w:val="nil"/>
              <w:right w:val="nil"/>
            </w:tcBorders>
          </w:tcPr>
          <w:p w14:paraId="3755EC44" w14:textId="773D5E35" w:rsidR="005D02A0" w:rsidRPr="00FD1DC3" w:rsidRDefault="005D02A0" w:rsidP="005D02A0">
            <w:pPr>
              <w:pStyle w:val="BodyText"/>
              <w:spacing w:before="120" w:after="120"/>
            </w:pPr>
            <w:r w:rsidRPr="00A12B79">
              <w:rPr>
                <w:lang w:val="id-ID"/>
              </w:rPr>
              <w:t>:</w:t>
            </w:r>
          </w:p>
        </w:tc>
        <w:tc>
          <w:tcPr>
            <w:tcW w:w="4457" w:type="dxa"/>
            <w:tcBorders>
              <w:top w:val="nil"/>
              <w:left w:val="nil"/>
              <w:bottom w:val="nil"/>
              <w:right w:val="single" w:sz="4" w:space="0" w:color="auto"/>
            </w:tcBorders>
          </w:tcPr>
          <w:p w14:paraId="77C1C0C0" w14:textId="44111DE5" w:rsidR="005D02A0" w:rsidRPr="00FD1DC3" w:rsidRDefault="005D02A0" w:rsidP="005D02A0">
            <w:pPr>
              <w:pStyle w:val="BodyText"/>
              <w:spacing w:before="120" w:after="120"/>
              <w:rPr>
                <w:lang w:val="id-ID"/>
              </w:rPr>
            </w:pPr>
            <w:r>
              <w:t>………………………………………………</w:t>
            </w:r>
          </w:p>
        </w:tc>
        <w:tc>
          <w:tcPr>
            <w:tcW w:w="2836" w:type="dxa"/>
            <w:vMerge/>
            <w:tcBorders>
              <w:left w:val="single" w:sz="4" w:space="0" w:color="auto"/>
            </w:tcBorders>
          </w:tcPr>
          <w:p w14:paraId="48B51AF2" w14:textId="77777777" w:rsidR="005D02A0" w:rsidRPr="00FD1DC3" w:rsidRDefault="005D02A0" w:rsidP="005D02A0">
            <w:pPr>
              <w:pStyle w:val="BodyText"/>
              <w:spacing w:before="120" w:after="120"/>
              <w:rPr>
                <w:lang w:val="id-ID"/>
              </w:rPr>
            </w:pPr>
          </w:p>
        </w:tc>
      </w:tr>
    </w:tbl>
    <w:p w14:paraId="10B8EE65" w14:textId="77777777" w:rsidR="005D02A0" w:rsidRDefault="005D02A0" w:rsidP="00FD1DC3">
      <w:pPr>
        <w:pStyle w:val="BodyText"/>
        <w:spacing w:after="60"/>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66815395" w14:textId="77777777" w:rsidTr="002535C6">
        <w:tc>
          <w:tcPr>
            <w:tcW w:w="1271" w:type="dxa"/>
            <w:tcBorders>
              <w:top w:val="nil"/>
              <w:left w:val="nil"/>
              <w:bottom w:val="nil"/>
              <w:right w:val="nil"/>
            </w:tcBorders>
          </w:tcPr>
          <w:p w14:paraId="06FA8DF4" w14:textId="77777777" w:rsidR="005D02A0" w:rsidRPr="00FD1DC3" w:rsidRDefault="005D02A0" w:rsidP="002535C6">
            <w:pPr>
              <w:pStyle w:val="BodyText"/>
              <w:spacing w:before="120" w:after="120"/>
            </w:pPr>
            <w:r w:rsidRPr="00FD1DC3">
              <w:t>Nama</w:t>
            </w:r>
          </w:p>
        </w:tc>
        <w:tc>
          <w:tcPr>
            <w:tcW w:w="356" w:type="dxa"/>
            <w:tcBorders>
              <w:top w:val="nil"/>
              <w:left w:val="nil"/>
              <w:bottom w:val="nil"/>
              <w:right w:val="nil"/>
            </w:tcBorders>
          </w:tcPr>
          <w:p w14:paraId="55247399" w14:textId="77777777" w:rsidR="005D02A0" w:rsidRPr="00FD1DC3" w:rsidRDefault="005D02A0" w:rsidP="002535C6">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7273A9FE" w14:textId="77777777" w:rsidR="005D02A0" w:rsidRPr="005D02A0" w:rsidRDefault="005D02A0" w:rsidP="002535C6">
            <w:pPr>
              <w:pStyle w:val="BodyText"/>
              <w:spacing w:before="120" w:after="120"/>
            </w:pPr>
            <w:r>
              <w:t>………………………………………………</w:t>
            </w:r>
          </w:p>
        </w:tc>
        <w:tc>
          <w:tcPr>
            <w:tcW w:w="2836" w:type="dxa"/>
            <w:vMerge w:val="restart"/>
            <w:tcBorders>
              <w:left w:val="single" w:sz="4" w:space="0" w:color="auto"/>
            </w:tcBorders>
          </w:tcPr>
          <w:p w14:paraId="5A4D6750" w14:textId="77777777" w:rsidR="005D02A0" w:rsidRPr="005D02A0" w:rsidRDefault="005D02A0" w:rsidP="002535C6">
            <w:pPr>
              <w:pStyle w:val="BodyText"/>
              <w:spacing w:before="120" w:after="120"/>
              <w:jc w:val="center"/>
            </w:pPr>
            <w:r w:rsidRPr="005D02A0">
              <w:rPr>
                <w:sz w:val="18"/>
              </w:rPr>
              <w:t>Tanda Tangan:</w:t>
            </w:r>
          </w:p>
        </w:tc>
      </w:tr>
      <w:tr w:rsidR="005D02A0" w:rsidRPr="00FD1DC3" w14:paraId="5FB349C8" w14:textId="77777777" w:rsidTr="002535C6">
        <w:tc>
          <w:tcPr>
            <w:tcW w:w="1271" w:type="dxa"/>
            <w:tcBorders>
              <w:top w:val="nil"/>
              <w:left w:val="nil"/>
              <w:bottom w:val="nil"/>
              <w:right w:val="nil"/>
            </w:tcBorders>
          </w:tcPr>
          <w:p w14:paraId="0A706E13" w14:textId="77777777" w:rsidR="005D02A0" w:rsidRPr="00FD1DC3" w:rsidRDefault="005D02A0" w:rsidP="002535C6">
            <w:pPr>
              <w:pStyle w:val="BodyText"/>
              <w:spacing w:before="120" w:after="120"/>
            </w:pPr>
            <w:r>
              <w:t>NIK/</w:t>
            </w:r>
            <w:r w:rsidRPr="00FD1DC3">
              <w:t>NIDN</w:t>
            </w:r>
          </w:p>
        </w:tc>
        <w:tc>
          <w:tcPr>
            <w:tcW w:w="356" w:type="dxa"/>
            <w:tcBorders>
              <w:top w:val="nil"/>
              <w:left w:val="nil"/>
              <w:bottom w:val="nil"/>
              <w:right w:val="nil"/>
            </w:tcBorders>
          </w:tcPr>
          <w:p w14:paraId="163B7472"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01EEECF8" w14:textId="77777777" w:rsidR="005D02A0" w:rsidRPr="00FD1DC3" w:rsidRDefault="005D02A0" w:rsidP="002535C6">
            <w:pPr>
              <w:pStyle w:val="BodyText"/>
              <w:spacing w:before="120" w:after="120"/>
            </w:pPr>
            <w:r>
              <w:t>………………………………………………</w:t>
            </w:r>
          </w:p>
        </w:tc>
        <w:tc>
          <w:tcPr>
            <w:tcW w:w="2836" w:type="dxa"/>
            <w:vMerge/>
            <w:tcBorders>
              <w:left w:val="single" w:sz="4" w:space="0" w:color="auto"/>
            </w:tcBorders>
          </w:tcPr>
          <w:p w14:paraId="4605985F" w14:textId="77777777" w:rsidR="005D02A0" w:rsidRPr="00FD1DC3" w:rsidRDefault="005D02A0" w:rsidP="002535C6">
            <w:pPr>
              <w:pStyle w:val="BodyText"/>
              <w:spacing w:before="120" w:after="120"/>
            </w:pPr>
          </w:p>
        </w:tc>
      </w:tr>
      <w:tr w:rsidR="005D02A0" w:rsidRPr="00FD1DC3" w14:paraId="5FDC5534" w14:textId="77777777" w:rsidTr="002535C6">
        <w:tc>
          <w:tcPr>
            <w:tcW w:w="1271" w:type="dxa"/>
            <w:tcBorders>
              <w:top w:val="nil"/>
              <w:left w:val="nil"/>
              <w:bottom w:val="nil"/>
              <w:right w:val="nil"/>
            </w:tcBorders>
          </w:tcPr>
          <w:p w14:paraId="7C226341" w14:textId="77777777" w:rsidR="005D02A0" w:rsidRPr="00FD1DC3" w:rsidRDefault="005D02A0" w:rsidP="002535C6">
            <w:pPr>
              <w:pStyle w:val="BodyText"/>
              <w:spacing w:before="120" w:after="120"/>
            </w:pPr>
            <w:r w:rsidRPr="00FD1DC3">
              <w:t>Jabatan</w:t>
            </w:r>
          </w:p>
        </w:tc>
        <w:tc>
          <w:tcPr>
            <w:tcW w:w="356" w:type="dxa"/>
            <w:tcBorders>
              <w:top w:val="nil"/>
              <w:left w:val="nil"/>
              <w:bottom w:val="nil"/>
              <w:right w:val="nil"/>
            </w:tcBorders>
          </w:tcPr>
          <w:p w14:paraId="4E46C081"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0B53F380" w14:textId="77777777" w:rsidR="005D02A0" w:rsidRPr="00FD1DC3" w:rsidRDefault="005D02A0" w:rsidP="002535C6">
            <w:pPr>
              <w:pStyle w:val="BodyText"/>
              <w:spacing w:before="120" w:after="120"/>
              <w:rPr>
                <w:lang w:val="id-ID"/>
              </w:rPr>
            </w:pPr>
            <w:r>
              <w:t>………………………………………………</w:t>
            </w:r>
          </w:p>
        </w:tc>
        <w:tc>
          <w:tcPr>
            <w:tcW w:w="2836" w:type="dxa"/>
            <w:vMerge/>
            <w:tcBorders>
              <w:left w:val="single" w:sz="4" w:space="0" w:color="auto"/>
            </w:tcBorders>
          </w:tcPr>
          <w:p w14:paraId="2EB138C9" w14:textId="77777777" w:rsidR="005D02A0" w:rsidRPr="00FD1DC3" w:rsidRDefault="005D02A0" w:rsidP="002535C6">
            <w:pPr>
              <w:pStyle w:val="BodyText"/>
              <w:spacing w:before="120" w:after="120"/>
              <w:rPr>
                <w:lang w:val="id-ID"/>
              </w:rPr>
            </w:pPr>
          </w:p>
        </w:tc>
      </w:tr>
    </w:tbl>
    <w:p w14:paraId="53D0DD48" w14:textId="77777777" w:rsidR="005D02A0" w:rsidRDefault="005D02A0" w:rsidP="00FD1DC3">
      <w:pPr>
        <w:pStyle w:val="BodyText"/>
        <w:spacing w:after="60"/>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5F83E0FE" w14:textId="77777777" w:rsidTr="002535C6">
        <w:tc>
          <w:tcPr>
            <w:tcW w:w="1271" w:type="dxa"/>
            <w:tcBorders>
              <w:top w:val="nil"/>
              <w:left w:val="nil"/>
              <w:bottom w:val="nil"/>
              <w:right w:val="nil"/>
            </w:tcBorders>
          </w:tcPr>
          <w:p w14:paraId="0944DBA9" w14:textId="77777777" w:rsidR="005D02A0" w:rsidRPr="00FD1DC3" w:rsidRDefault="005D02A0" w:rsidP="002535C6">
            <w:pPr>
              <w:pStyle w:val="BodyText"/>
              <w:spacing w:before="120" w:after="120"/>
            </w:pPr>
            <w:r w:rsidRPr="00FD1DC3">
              <w:t>Nama</w:t>
            </w:r>
          </w:p>
        </w:tc>
        <w:tc>
          <w:tcPr>
            <w:tcW w:w="356" w:type="dxa"/>
            <w:tcBorders>
              <w:top w:val="nil"/>
              <w:left w:val="nil"/>
              <w:bottom w:val="nil"/>
              <w:right w:val="nil"/>
            </w:tcBorders>
          </w:tcPr>
          <w:p w14:paraId="31ABA1B6" w14:textId="77777777" w:rsidR="005D02A0" w:rsidRPr="00FD1DC3" w:rsidRDefault="005D02A0" w:rsidP="002535C6">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20678941" w14:textId="77777777" w:rsidR="005D02A0" w:rsidRPr="005D02A0" w:rsidRDefault="005D02A0" w:rsidP="002535C6">
            <w:pPr>
              <w:pStyle w:val="BodyText"/>
              <w:spacing w:before="120" w:after="120"/>
            </w:pPr>
            <w:r>
              <w:t>………………………………………………</w:t>
            </w:r>
          </w:p>
        </w:tc>
        <w:tc>
          <w:tcPr>
            <w:tcW w:w="2836" w:type="dxa"/>
            <w:vMerge w:val="restart"/>
            <w:tcBorders>
              <w:left w:val="single" w:sz="4" w:space="0" w:color="auto"/>
            </w:tcBorders>
          </w:tcPr>
          <w:p w14:paraId="3F0936B0" w14:textId="77777777" w:rsidR="005D02A0" w:rsidRPr="005D02A0" w:rsidRDefault="005D02A0" w:rsidP="002535C6">
            <w:pPr>
              <w:pStyle w:val="BodyText"/>
              <w:spacing w:before="120" w:after="120"/>
              <w:jc w:val="center"/>
            </w:pPr>
            <w:r w:rsidRPr="005D02A0">
              <w:rPr>
                <w:sz w:val="18"/>
              </w:rPr>
              <w:t>Tanda Tangan:</w:t>
            </w:r>
          </w:p>
        </w:tc>
      </w:tr>
      <w:tr w:rsidR="005D02A0" w:rsidRPr="00FD1DC3" w14:paraId="164501E1" w14:textId="77777777" w:rsidTr="002535C6">
        <w:tc>
          <w:tcPr>
            <w:tcW w:w="1271" w:type="dxa"/>
            <w:tcBorders>
              <w:top w:val="nil"/>
              <w:left w:val="nil"/>
              <w:bottom w:val="nil"/>
              <w:right w:val="nil"/>
            </w:tcBorders>
          </w:tcPr>
          <w:p w14:paraId="615B4F0E" w14:textId="77777777" w:rsidR="005D02A0" w:rsidRPr="00FD1DC3" w:rsidRDefault="005D02A0" w:rsidP="002535C6">
            <w:pPr>
              <w:pStyle w:val="BodyText"/>
              <w:spacing w:before="120" w:after="120"/>
            </w:pPr>
            <w:r>
              <w:t>NIK/</w:t>
            </w:r>
            <w:r w:rsidRPr="00FD1DC3">
              <w:t>NIDN</w:t>
            </w:r>
          </w:p>
        </w:tc>
        <w:tc>
          <w:tcPr>
            <w:tcW w:w="356" w:type="dxa"/>
            <w:tcBorders>
              <w:top w:val="nil"/>
              <w:left w:val="nil"/>
              <w:bottom w:val="nil"/>
              <w:right w:val="nil"/>
            </w:tcBorders>
          </w:tcPr>
          <w:p w14:paraId="06F4C3AD"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7703736D" w14:textId="77777777" w:rsidR="005D02A0" w:rsidRPr="00FD1DC3" w:rsidRDefault="005D02A0" w:rsidP="002535C6">
            <w:pPr>
              <w:pStyle w:val="BodyText"/>
              <w:spacing w:before="120" w:after="120"/>
            </w:pPr>
            <w:r>
              <w:t>………………………………………………</w:t>
            </w:r>
          </w:p>
        </w:tc>
        <w:tc>
          <w:tcPr>
            <w:tcW w:w="2836" w:type="dxa"/>
            <w:vMerge/>
            <w:tcBorders>
              <w:left w:val="single" w:sz="4" w:space="0" w:color="auto"/>
            </w:tcBorders>
          </w:tcPr>
          <w:p w14:paraId="5A70038C" w14:textId="77777777" w:rsidR="005D02A0" w:rsidRPr="00FD1DC3" w:rsidRDefault="005D02A0" w:rsidP="002535C6">
            <w:pPr>
              <w:pStyle w:val="BodyText"/>
              <w:spacing w:before="120" w:after="120"/>
            </w:pPr>
          </w:p>
        </w:tc>
      </w:tr>
      <w:tr w:rsidR="005D02A0" w:rsidRPr="00FD1DC3" w14:paraId="636F63EA" w14:textId="77777777" w:rsidTr="002535C6">
        <w:tc>
          <w:tcPr>
            <w:tcW w:w="1271" w:type="dxa"/>
            <w:tcBorders>
              <w:top w:val="nil"/>
              <w:left w:val="nil"/>
              <w:bottom w:val="nil"/>
              <w:right w:val="nil"/>
            </w:tcBorders>
          </w:tcPr>
          <w:p w14:paraId="7065DD6B" w14:textId="77777777" w:rsidR="005D02A0" w:rsidRPr="00FD1DC3" w:rsidRDefault="005D02A0" w:rsidP="002535C6">
            <w:pPr>
              <w:pStyle w:val="BodyText"/>
              <w:spacing w:before="120" w:after="120"/>
            </w:pPr>
            <w:r w:rsidRPr="00FD1DC3">
              <w:t>Jabatan</w:t>
            </w:r>
          </w:p>
        </w:tc>
        <w:tc>
          <w:tcPr>
            <w:tcW w:w="356" w:type="dxa"/>
            <w:tcBorders>
              <w:top w:val="nil"/>
              <w:left w:val="nil"/>
              <w:bottom w:val="nil"/>
              <w:right w:val="nil"/>
            </w:tcBorders>
          </w:tcPr>
          <w:p w14:paraId="0EEC330E"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166F6A31" w14:textId="77777777" w:rsidR="005D02A0" w:rsidRPr="00FD1DC3" w:rsidRDefault="005D02A0" w:rsidP="002535C6">
            <w:pPr>
              <w:pStyle w:val="BodyText"/>
              <w:spacing w:before="120" w:after="120"/>
              <w:rPr>
                <w:lang w:val="id-ID"/>
              </w:rPr>
            </w:pPr>
            <w:r>
              <w:t>………………………………………………</w:t>
            </w:r>
          </w:p>
        </w:tc>
        <w:tc>
          <w:tcPr>
            <w:tcW w:w="2836" w:type="dxa"/>
            <w:vMerge/>
            <w:tcBorders>
              <w:left w:val="single" w:sz="4" w:space="0" w:color="auto"/>
            </w:tcBorders>
          </w:tcPr>
          <w:p w14:paraId="4B49A5ED" w14:textId="77777777" w:rsidR="005D02A0" w:rsidRPr="00FD1DC3" w:rsidRDefault="005D02A0" w:rsidP="002535C6">
            <w:pPr>
              <w:pStyle w:val="BodyText"/>
              <w:spacing w:before="120" w:after="120"/>
              <w:rPr>
                <w:lang w:val="id-ID"/>
              </w:rPr>
            </w:pPr>
          </w:p>
        </w:tc>
      </w:tr>
    </w:tbl>
    <w:p w14:paraId="589DB5C4" w14:textId="77777777" w:rsidR="005D02A0" w:rsidRDefault="005D02A0" w:rsidP="00FD1DC3">
      <w:pPr>
        <w:pStyle w:val="BodyText"/>
        <w:spacing w:after="60"/>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5F9F5E7B" w14:textId="77777777" w:rsidTr="002535C6">
        <w:tc>
          <w:tcPr>
            <w:tcW w:w="1271" w:type="dxa"/>
            <w:tcBorders>
              <w:top w:val="nil"/>
              <w:left w:val="nil"/>
              <w:bottom w:val="nil"/>
              <w:right w:val="nil"/>
            </w:tcBorders>
          </w:tcPr>
          <w:p w14:paraId="371D014B" w14:textId="77777777" w:rsidR="005D02A0" w:rsidRPr="00FD1DC3" w:rsidRDefault="005D02A0" w:rsidP="002535C6">
            <w:pPr>
              <w:pStyle w:val="BodyText"/>
              <w:spacing w:before="120" w:after="120"/>
            </w:pPr>
            <w:r w:rsidRPr="00FD1DC3">
              <w:t>Nama</w:t>
            </w:r>
          </w:p>
        </w:tc>
        <w:tc>
          <w:tcPr>
            <w:tcW w:w="356" w:type="dxa"/>
            <w:tcBorders>
              <w:top w:val="nil"/>
              <w:left w:val="nil"/>
              <w:bottom w:val="nil"/>
              <w:right w:val="nil"/>
            </w:tcBorders>
          </w:tcPr>
          <w:p w14:paraId="6EC75BE1" w14:textId="77777777" w:rsidR="005D02A0" w:rsidRPr="00FD1DC3" w:rsidRDefault="005D02A0" w:rsidP="002535C6">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711CCB6F" w14:textId="77777777" w:rsidR="005D02A0" w:rsidRPr="005D02A0" w:rsidRDefault="005D02A0" w:rsidP="002535C6">
            <w:pPr>
              <w:pStyle w:val="BodyText"/>
              <w:spacing w:before="120" w:after="120"/>
            </w:pPr>
            <w:r>
              <w:t>………………………………………………</w:t>
            </w:r>
          </w:p>
        </w:tc>
        <w:tc>
          <w:tcPr>
            <w:tcW w:w="2836" w:type="dxa"/>
            <w:vMerge w:val="restart"/>
            <w:tcBorders>
              <w:left w:val="single" w:sz="4" w:space="0" w:color="auto"/>
            </w:tcBorders>
          </w:tcPr>
          <w:p w14:paraId="78B55589" w14:textId="77777777" w:rsidR="005D02A0" w:rsidRPr="005D02A0" w:rsidRDefault="005D02A0" w:rsidP="002535C6">
            <w:pPr>
              <w:pStyle w:val="BodyText"/>
              <w:spacing w:before="120" w:after="120"/>
              <w:jc w:val="center"/>
            </w:pPr>
            <w:r w:rsidRPr="005D02A0">
              <w:rPr>
                <w:sz w:val="18"/>
              </w:rPr>
              <w:t>Tanda Tangan:</w:t>
            </w:r>
          </w:p>
        </w:tc>
      </w:tr>
      <w:tr w:rsidR="005D02A0" w:rsidRPr="00FD1DC3" w14:paraId="5288F3A5" w14:textId="77777777" w:rsidTr="002535C6">
        <w:tc>
          <w:tcPr>
            <w:tcW w:w="1271" w:type="dxa"/>
            <w:tcBorders>
              <w:top w:val="nil"/>
              <w:left w:val="nil"/>
              <w:bottom w:val="nil"/>
              <w:right w:val="nil"/>
            </w:tcBorders>
          </w:tcPr>
          <w:p w14:paraId="7FF87C4E" w14:textId="77777777" w:rsidR="005D02A0" w:rsidRPr="00FD1DC3" w:rsidRDefault="005D02A0" w:rsidP="002535C6">
            <w:pPr>
              <w:pStyle w:val="BodyText"/>
              <w:spacing w:before="120" w:after="120"/>
            </w:pPr>
            <w:r>
              <w:t>NIK/</w:t>
            </w:r>
            <w:r w:rsidRPr="00FD1DC3">
              <w:t>NIDN</w:t>
            </w:r>
          </w:p>
        </w:tc>
        <w:tc>
          <w:tcPr>
            <w:tcW w:w="356" w:type="dxa"/>
            <w:tcBorders>
              <w:top w:val="nil"/>
              <w:left w:val="nil"/>
              <w:bottom w:val="nil"/>
              <w:right w:val="nil"/>
            </w:tcBorders>
          </w:tcPr>
          <w:p w14:paraId="7AC5C48D"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10125E1F" w14:textId="77777777" w:rsidR="005D02A0" w:rsidRPr="00FD1DC3" w:rsidRDefault="005D02A0" w:rsidP="002535C6">
            <w:pPr>
              <w:pStyle w:val="BodyText"/>
              <w:spacing w:before="120" w:after="120"/>
            </w:pPr>
            <w:r>
              <w:t>………………………………………………</w:t>
            </w:r>
          </w:p>
        </w:tc>
        <w:tc>
          <w:tcPr>
            <w:tcW w:w="2836" w:type="dxa"/>
            <w:vMerge/>
            <w:tcBorders>
              <w:left w:val="single" w:sz="4" w:space="0" w:color="auto"/>
            </w:tcBorders>
          </w:tcPr>
          <w:p w14:paraId="2BB17958" w14:textId="77777777" w:rsidR="005D02A0" w:rsidRPr="00FD1DC3" w:rsidRDefault="005D02A0" w:rsidP="002535C6">
            <w:pPr>
              <w:pStyle w:val="BodyText"/>
              <w:spacing w:before="120" w:after="120"/>
            </w:pPr>
          </w:p>
        </w:tc>
      </w:tr>
      <w:tr w:rsidR="005D02A0" w:rsidRPr="00FD1DC3" w14:paraId="7D7CED94" w14:textId="77777777" w:rsidTr="002535C6">
        <w:tc>
          <w:tcPr>
            <w:tcW w:w="1271" w:type="dxa"/>
            <w:tcBorders>
              <w:top w:val="nil"/>
              <w:left w:val="nil"/>
              <w:bottom w:val="nil"/>
              <w:right w:val="nil"/>
            </w:tcBorders>
          </w:tcPr>
          <w:p w14:paraId="6AF7D023" w14:textId="77777777" w:rsidR="005D02A0" w:rsidRPr="00FD1DC3" w:rsidRDefault="005D02A0" w:rsidP="002535C6">
            <w:pPr>
              <w:pStyle w:val="BodyText"/>
              <w:spacing w:before="120" w:after="120"/>
            </w:pPr>
            <w:r w:rsidRPr="00FD1DC3">
              <w:t>Jabatan</w:t>
            </w:r>
          </w:p>
        </w:tc>
        <w:tc>
          <w:tcPr>
            <w:tcW w:w="356" w:type="dxa"/>
            <w:tcBorders>
              <w:top w:val="nil"/>
              <w:left w:val="nil"/>
              <w:bottom w:val="nil"/>
              <w:right w:val="nil"/>
            </w:tcBorders>
          </w:tcPr>
          <w:p w14:paraId="3FF8CEB1"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471E3F6E" w14:textId="77777777" w:rsidR="005D02A0" w:rsidRPr="00FD1DC3" w:rsidRDefault="005D02A0" w:rsidP="002535C6">
            <w:pPr>
              <w:pStyle w:val="BodyText"/>
              <w:spacing w:before="120" w:after="120"/>
              <w:rPr>
                <w:lang w:val="id-ID"/>
              </w:rPr>
            </w:pPr>
            <w:r>
              <w:t>………………………………………………</w:t>
            </w:r>
          </w:p>
        </w:tc>
        <w:tc>
          <w:tcPr>
            <w:tcW w:w="2836" w:type="dxa"/>
            <w:vMerge/>
            <w:tcBorders>
              <w:left w:val="single" w:sz="4" w:space="0" w:color="auto"/>
            </w:tcBorders>
          </w:tcPr>
          <w:p w14:paraId="6E7444B6" w14:textId="77777777" w:rsidR="005D02A0" w:rsidRPr="00FD1DC3" w:rsidRDefault="005D02A0" w:rsidP="002535C6">
            <w:pPr>
              <w:pStyle w:val="BodyText"/>
              <w:spacing w:before="120" w:after="120"/>
              <w:rPr>
                <w:lang w:val="id-ID"/>
              </w:rPr>
            </w:pPr>
          </w:p>
        </w:tc>
      </w:tr>
    </w:tbl>
    <w:p w14:paraId="4E20C935" w14:textId="77777777" w:rsidR="005D02A0" w:rsidRDefault="005D02A0" w:rsidP="00FD1DC3">
      <w:pPr>
        <w:pStyle w:val="BodyText"/>
        <w:spacing w:after="60"/>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6C823243" w14:textId="77777777" w:rsidTr="002535C6">
        <w:tc>
          <w:tcPr>
            <w:tcW w:w="1271" w:type="dxa"/>
            <w:tcBorders>
              <w:top w:val="nil"/>
              <w:left w:val="nil"/>
              <w:bottom w:val="nil"/>
              <w:right w:val="nil"/>
            </w:tcBorders>
          </w:tcPr>
          <w:p w14:paraId="5460367E" w14:textId="77777777" w:rsidR="005D02A0" w:rsidRPr="00FD1DC3" w:rsidRDefault="005D02A0" w:rsidP="002535C6">
            <w:pPr>
              <w:pStyle w:val="BodyText"/>
              <w:spacing w:before="120" w:after="120"/>
            </w:pPr>
            <w:r w:rsidRPr="00FD1DC3">
              <w:t>Nama</w:t>
            </w:r>
          </w:p>
        </w:tc>
        <w:tc>
          <w:tcPr>
            <w:tcW w:w="356" w:type="dxa"/>
            <w:tcBorders>
              <w:top w:val="nil"/>
              <w:left w:val="nil"/>
              <w:bottom w:val="nil"/>
              <w:right w:val="nil"/>
            </w:tcBorders>
          </w:tcPr>
          <w:p w14:paraId="0A175F03" w14:textId="77777777" w:rsidR="005D02A0" w:rsidRPr="00FD1DC3" w:rsidRDefault="005D02A0" w:rsidP="002535C6">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3DA4A465" w14:textId="77777777" w:rsidR="005D02A0" w:rsidRPr="005D02A0" w:rsidRDefault="005D02A0" w:rsidP="002535C6">
            <w:pPr>
              <w:pStyle w:val="BodyText"/>
              <w:spacing w:before="120" w:after="120"/>
            </w:pPr>
            <w:r>
              <w:t>………………………………………………</w:t>
            </w:r>
          </w:p>
        </w:tc>
        <w:tc>
          <w:tcPr>
            <w:tcW w:w="2836" w:type="dxa"/>
            <w:vMerge w:val="restart"/>
            <w:tcBorders>
              <w:left w:val="single" w:sz="4" w:space="0" w:color="auto"/>
            </w:tcBorders>
          </w:tcPr>
          <w:p w14:paraId="70439A45" w14:textId="77777777" w:rsidR="005D02A0" w:rsidRPr="005D02A0" w:rsidRDefault="005D02A0" w:rsidP="002535C6">
            <w:pPr>
              <w:pStyle w:val="BodyText"/>
              <w:spacing w:before="120" w:after="120"/>
              <w:jc w:val="center"/>
            </w:pPr>
            <w:r w:rsidRPr="005D02A0">
              <w:rPr>
                <w:sz w:val="18"/>
              </w:rPr>
              <w:t>Tanda Tangan:</w:t>
            </w:r>
          </w:p>
        </w:tc>
      </w:tr>
      <w:tr w:rsidR="005D02A0" w:rsidRPr="00FD1DC3" w14:paraId="025E498E" w14:textId="77777777" w:rsidTr="002535C6">
        <w:tc>
          <w:tcPr>
            <w:tcW w:w="1271" w:type="dxa"/>
            <w:tcBorders>
              <w:top w:val="nil"/>
              <w:left w:val="nil"/>
              <w:bottom w:val="nil"/>
              <w:right w:val="nil"/>
            </w:tcBorders>
          </w:tcPr>
          <w:p w14:paraId="59CF3571" w14:textId="77777777" w:rsidR="005D02A0" w:rsidRPr="00FD1DC3" w:rsidRDefault="005D02A0" w:rsidP="002535C6">
            <w:pPr>
              <w:pStyle w:val="BodyText"/>
              <w:spacing w:before="120" w:after="120"/>
            </w:pPr>
            <w:r>
              <w:t>NIK/</w:t>
            </w:r>
            <w:r w:rsidRPr="00FD1DC3">
              <w:t>NIDN</w:t>
            </w:r>
          </w:p>
        </w:tc>
        <w:tc>
          <w:tcPr>
            <w:tcW w:w="356" w:type="dxa"/>
            <w:tcBorders>
              <w:top w:val="nil"/>
              <w:left w:val="nil"/>
              <w:bottom w:val="nil"/>
              <w:right w:val="nil"/>
            </w:tcBorders>
          </w:tcPr>
          <w:p w14:paraId="7D4208B0"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69544391" w14:textId="77777777" w:rsidR="005D02A0" w:rsidRPr="00FD1DC3" w:rsidRDefault="005D02A0" w:rsidP="002535C6">
            <w:pPr>
              <w:pStyle w:val="BodyText"/>
              <w:spacing w:before="120" w:after="120"/>
            </w:pPr>
            <w:r>
              <w:t>………………………………………………</w:t>
            </w:r>
          </w:p>
        </w:tc>
        <w:tc>
          <w:tcPr>
            <w:tcW w:w="2836" w:type="dxa"/>
            <w:vMerge/>
            <w:tcBorders>
              <w:left w:val="single" w:sz="4" w:space="0" w:color="auto"/>
            </w:tcBorders>
          </w:tcPr>
          <w:p w14:paraId="60B106C9" w14:textId="77777777" w:rsidR="005D02A0" w:rsidRPr="00FD1DC3" w:rsidRDefault="005D02A0" w:rsidP="002535C6">
            <w:pPr>
              <w:pStyle w:val="BodyText"/>
              <w:spacing w:before="120" w:after="120"/>
            </w:pPr>
          </w:p>
        </w:tc>
      </w:tr>
      <w:tr w:rsidR="005D02A0" w:rsidRPr="00FD1DC3" w14:paraId="1644C68E" w14:textId="77777777" w:rsidTr="002535C6">
        <w:tc>
          <w:tcPr>
            <w:tcW w:w="1271" w:type="dxa"/>
            <w:tcBorders>
              <w:top w:val="nil"/>
              <w:left w:val="nil"/>
              <w:bottom w:val="nil"/>
              <w:right w:val="nil"/>
            </w:tcBorders>
          </w:tcPr>
          <w:p w14:paraId="76387BB6" w14:textId="77777777" w:rsidR="005D02A0" w:rsidRPr="00FD1DC3" w:rsidRDefault="005D02A0" w:rsidP="002535C6">
            <w:pPr>
              <w:pStyle w:val="BodyText"/>
              <w:spacing w:before="120" w:after="120"/>
            </w:pPr>
            <w:r w:rsidRPr="00FD1DC3">
              <w:t>Jabatan</w:t>
            </w:r>
          </w:p>
        </w:tc>
        <w:tc>
          <w:tcPr>
            <w:tcW w:w="356" w:type="dxa"/>
            <w:tcBorders>
              <w:top w:val="nil"/>
              <w:left w:val="nil"/>
              <w:bottom w:val="nil"/>
              <w:right w:val="nil"/>
            </w:tcBorders>
          </w:tcPr>
          <w:p w14:paraId="6FEEFEFC"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3EB902DB" w14:textId="77777777" w:rsidR="005D02A0" w:rsidRPr="00FD1DC3" w:rsidRDefault="005D02A0" w:rsidP="002535C6">
            <w:pPr>
              <w:pStyle w:val="BodyText"/>
              <w:spacing w:before="120" w:after="120"/>
              <w:rPr>
                <w:lang w:val="id-ID"/>
              </w:rPr>
            </w:pPr>
            <w:r>
              <w:t>………………………………………………</w:t>
            </w:r>
          </w:p>
        </w:tc>
        <w:tc>
          <w:tcPr>
            <w:tcW w:w="2836" w:type="dxa"/>
            <w:vMerge/>
            <w:tcBorders>
              <w:left w:val="single" w:sz="4" w:space="0" w:color="auto"/>
            </w:tcBorders>
          </w:tcPr>
          <w:p w14:paraId="5AAF6865" w14:textId="77777777" w:rsidR="005D02A0" w:rsidRPr="00FD1DC3" w:rsidRDefault="005D02A0" w:rsidP="002535C6">
            <w:pPr>
              <w:pStyle w:val="BodyText"/>
              <w:spacing w:before="120" w:after="120"/>
              <w:rPr>
                <w:lang w:val="id-ID"/>
              </w:rPr>
            </w:pPr>
          </w:p>
        </w:tc>
      </w:tr>
    </w:tbl>
    <w:p w14:paraId="0B0858B7" w14:textId="77777777" w:rsidR="005D02A0" w:rsidRDefault="005D02A0" w:rsidP="00FD1DC3">
      <w:pPr>
        <w:pStyle w:val="BodyText"/>
        <w:spacing w:after="60"/>
      </w:pPr>
    </w:p>
    <w:tbl>
      <w:tblPr>
        <w:tblStyle w:val="TableGrid"/>
        <w:tblW w:w="0" w:type="auto"/>
        <w:tblLook w:val="04A0" w:firstRow="1" w:lastRow="0" w:firstColumn="1" w:lastColumn="0" w:noHBand="0" w:noVBand="1"/>
      </w:tblPr>
      <w:tblGrid>
        <w:gridCol w:w="1271"/>
        <w:gridCol w:w="356"/>
        <w:gridCol w:w="4536"/>
        <w:gridCol w:w="2836"/>
      </w:tblGrid>
      <w:tr w:rsidR="005D02A0" w:rsidRPr="004E0EEF" w14:paraId="1B527DEC" w14:textId="77777777" w:rsidTr="002535C6">
        <w:tc>
          <w:tcPr>
            <w:tcW w:w="1271" w:type="dxa"/>
            <w:tcBorders>
              <w:top w:val="nil"/>
              <w:left w:val="nil"/>
              <w:bottom w:val="nil"/>
              <w:right w:val="nil"/>
            </w:tcBorders>
          </w:tcPr>
          <w:p w14:paraId="3433C7BB" w14:textId="77777777" w:rsidR="005D02A0" w:rsidRPr="00FD1DC3" w:rsidRDefault="005D02A0" w:rsidP="002535C6">
            <w:pPr>
              <w:pStyle w:val="BodyText"/>
              <w:spacing w:before="120" w:after="120"/>
            </w:pPr>
            <w:r w:rsidRPr="00FD1DC3">
              <w:t>Nama</w:t>
            </w:r>
          </w:p>
        </w:tc>
        <w:tc>
          <w:tcPr>
            <w:tcW w:w="356" w:type="dxa"/>
            <w:tcBorders>
              <w:top w:val="nil"/>
              <w:left w:val="nil"/>
              <w:bottom w:val="nil"/>
              <w:right w:val="nil"/>
            </w:tcBorders>
          </w:tcPr>
          <w:p w14:paraId="418230B2" w14:textId="77777777" w:rsidR="005D02A0" w:rsidRPr="00FD1DC3" w:rsidRDefault="005D02A0" w:rsidP="002535C6">
            <w:pPr>
              <w:pStyle w:val="BodyText"/>
              <w:spacing w:before="120" w:after="120"/>
              <w:rPr>
                <w:lang w:val="id-ID"/>
              </w:rPr>
            </w:pPr>
            <w:r>
              <w:rPr>
                <w:lang w:val="id-ID"/>
              </w:rPr>
              <w:t>:</w:t>
            </w:r>
          </w:p>
        </w:tc>
        <w:tc>
          <w:tcPr>
            <w:tcW w:w="4457" w:type="dxa"/>
            <w:tcBorders>
              <w:top w:val="nil"/>
              <w:left w:val="nil"/>
              <w:bottom w:val="nil"/>
              <w:right w:val="single" w:sz="4" w:space="0" w:color="auto"/>
            </w:tcBorders>
          </w:tcPr>
          <w:p w14:paraId="3A92EC63" w14:textId="77777777" w:rsidR="005D02A0" w:rsidRPr="005D02A0" w:rsidRDefault="005D02A0" w:rsidP="002535C6">
            <w:pPr>
              <w:pStyle w:val="BodyText"/>
              <w:spacing w:before="120" w:after="120"/>
            </w:pPr>
            <w:r>
              <w:t>………………………………………………</w:t>
            </w:r>
          </w:p>
        </w:tc>
        <w:tc>
          <w:tcPr>
            <w:tcW w:w="2836" w:type="dxa"/>
            <w:vMerge w:val="restart"/>
            <w:tcBorders>
              <w:left w:val="single" w:sz="4" w:space="0" w:color="auto"/>
            </w:tcBorders>
          </w:tcPr>
          <w:p w14:paraId="318375FF" w14:textId="77777777" w:rsidR="005D02A0" w:rsidRPr="005D02A0" w:rsidRDefault="005D02A0" w:rsidP="002535C6">
            <w:pPr>
              <w:pStyle w:val="BodyText"/>
              <w:spacing w:before="120" w:after="120"/>
              <w:jc w:val="center"/>
            </w:pPr>
            <w:r w:rsidRPr="005D02A0">
              <w:rPr>
                <w:sz w:val="18"/>
              </w:rPr>
              <w:t>Tanda Tangan:</w:t>
            </w:r>
          </w:p>
        </w:tc>
      </w:tr>
      <w:tr w:rsidR="005D02A0" w:rsidRPr="00FD1DC3" w14:paraId="564C045E" w14:textId="77777777" w:rsidTr="002535C6">
        <w:tc>
          <w:tcPr>
            <w:tcW w:w="1271" w:type="dxa"/>
            <w:tcBorders>
              <w:top w:val="nil"/>
              <w:left w:val="nil"/>
              <w:bottom w:val="nil"/>
              <w:right w:val="nil"/>
            </w:tcBorders>
          </w:tcPr>
          <w:p w14:paraId="46B588BF" w14:textId="77777777" w:rsidR="005D02A0" w:rsidRPr="00FD1DC3" w:rsidRDefault="005D02A0" w:rsidP="002535C6">
            <w:pPr>
              <w:pStyle w:val="BodyText"/>
              <w:spacing w:before="120" w:after="120"/>
            </w:pPr>
            <w:r>
              <w:t>NIK/</w:t>
            </w:r>
            <w:r w:rsidRPr="00FD1DC3">
              <w:t>NIDN</w:t>
            </w:r>
          </w:p>
        </w:tc>
        <w:tc>
          <w:tcPr>
            <w:tcW w:w="356" w:type="dxa"/>
            <w:tcBorders>
              <w:top w:val="nil"/>
              <w:left w:val="nil"/>
              <w:bottom w:val="nil"/>
              <w:right w:val="nil"/>
            </w:tcBorders>
          </w:tcPr>
          <w:p w14:paraId="3D4BE233"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23319E10" w14:textId="77777777" w:rsidR="005D02A0" w:rsidRPr="00FD1DC3" w:rsidRDefault="005D02A0" w:rsidP="002535C6">
            <w:pPr>
              <w:pStyle w:val="BodyText"/>
              <w:spacing w:before="120" w:after="120"/>
            </w:pPr>
            <w:r>
              <w:t>………………………………………………</w:t>
            </w:r>
          </w:p>
        </w:tc>
        <w:tc>
          <w:tcPr>
            <w:tcW w:w="2836" w:type="dxa"/>
            <w:vMerge/>
            <w:tcBorders>
              <w:left w:val="single" w:sz="4" w:space="0" w:color="auto"/>
            </w:tcBorders>
          </w:tcPr>
          <w:p w14:paraId="418995FE" w14:textId="77777777" w:rsidR="005D02A0" w:rsidRPr="00FD1DC3" w:rsidRDefault="005D02A0" w:rsidP="002535C6">
            <w:pPr>
              <w:pStyle w:val="BodyText"/>
              <w:spacing w:before="120" w:after="120"/>
            </w:pPr>
          </w:p>
        </w:tc>
      </w:tr>
      <w:tr w:rsidR="005D02A0" w:rsidRPr="00FD1DC3" w14:paraId="10AE0547" w14:textId="77777777" w:rsidTr="002535C6">
        <w:tc>
          <w:tcPr>
            <w:tcW w:w="1271" w:type="dxa"/>
            <w:tcBorders>
              <w:top w:val="nil"/>
              <w:left w:val="nil"/>
              <w:bottom w:val="nil"/>
              <w:right w:val="nil"/>
            </w:tcBorders>
          </w:tcPr>
          <w:p w14:paraId="3D5074D9" w14:textId="77777777" w:rsidR="005D02A0" w:rsidRPr="00FD1DC3" w:rsidRDefault="005D02A0" w:rsidP="002535C6">
            <w:pPr>
              <w:pStyle w:val="BodyText"/>
              <w:spacing w:before="120" w:after="120"/>
            </w:pPr>
            <w:r w:rsidRPr="00FD1DC3">
              <w:t>Jabatan</w:t>
            </w:r>
          </w:p>
        </w:tc>
        <w:tc>
          <w:tcPr>
            <w:tcW w:w="356" w:type="dxa"/>
            <w:tcBorders>
              <w:top w:val="nil"/>
              <w:left w:val="nil"/>
              <w:bottom w:val="nil"/>
              <w:right w:val="nil"/>
            </w:tcBorders>
          </w:tcPr>
          <w:p w14:paraId="529F757C" w14:textId="77777777" w:rsidR="005D02A0" w:rsidRPr="00FD1DC3" w:rsidRDefault="005D02A0" w:rsidP="002535C6">
            <w:pPr>
              <w:pStyle w:val="BodyText"/>
              <w:spacing w:before="120" w:after="120"/>
            </w:pPr>
            <w:r w:rsidRPr="00A12B79">
              <w:rPr>
                <w:lang w:val="id-ID"/>
              </w:rPr>
              <w:t>:</w:t>
            </w:r>
          </w:p>
        </w:tc>
        <w:tc>
          <w:tcPr>
            <w:tcW w:w="4457" w:type="dxa"/>
            <w:tcBorders>
              <w:top w:val="nil"/>
              <w:left w:val="nil"/>
              <w:bottom w:val="nil"/>
              <w:right w:val="single" w:sz="4" w:space="0" w:color="auto"/>
            </w:tcBorders>
          </w:tcPr>
          <w:p w14:paraId="4A6AE8EB" w14:textId="77777777" w:rsidR="005D02A0" w:rsidRPr="00FD1DC3" w:rsidRDefault="005D02A0" w:rsidP="002535C6">
            <w:pPr>
              <w:pStyle w:val="BodyText"/>
              <w:spacing w:before="120" w:after="120"/>
              <w:rPr>
                <w:lang w:val="id-ID"/>
              </w:rPr>
            </w:pPr>
            <w:r>
              <w:t>………………………………………………</w:t>
            </w:r>
          </w:p>
        </w:tc>
        <w:tc>
          <w:tcPr>
            <w:tcW w:w="2836" w:type="dxa"/>
            <w:vMerge/>
            <w:tcBorders>
              <w:left w:val="single" w:sz="4" w:space="0" w:color="auto"/>
            </w:tcBorders>
          </w:tcPr>
          <w:p w14:paraId="0276552B" w14:textId="77777777" w:rsidR="005D02A0" w:rsidRPr="00FD1DC3" w:rsidRDefault="005D02A0" w:rsidP="002535C6">
            <w:pPr>
              <w:pStyle w:val="BodyText"/>
              <w:spacing w:before="120" w:after="120"/>
              <w:rPr>
                <w:lang w:val="id-ID"/>
              </w:rPr>
            </w:pPr>
          </w:p>
        </w:tc>
      </w:tr>
    </w:tbl>
    <w:p w14:paraId="48647170" w14:textId="77777777" w:rsidR="009D6120" w:rsidRDefault="009D6120" w:rsidP="00FD1DC3">
      <w:pPr>
        <w:pStyle w:val="BodyText"/>
        <w:spacing w:after="60"/>
      </w:pPr>
    </w:p>
    <w:p w14:paraId="7DD4AEF0" w14:textId="77777777" w:rsidR="00FD1DC3" w:rsidRDefault="00FD1DC3" w:rsidP="00FD1DC3">
      <w:pPr>
        <w:pStyle w:val="BodyText"/>
        <w:spacing w:after="120"/>
      </w:pPr>
    </w:p>
    <w:p w14:paraId="7CE50748" w14:textId="3C35FA6B" w:rsidR="00FD1DC3" w:rsidRDefault="00FD1DC3" w:rsidP="00FD1DC3">
      <w:pPr>
        <w:pStyle w:val="BodyText"/>
        <w:spacing w:after="120"/>
        <w:sectPr w:rsidR="00FD1DC3">
          <w:pgSz w:w="11910" w:h="16840"/>
          <w:pgMar w:top="1580" w:right="1120" w:bottom="940" w:left="1280" w:header="0" w:footer="740" w:gutter="0"/>
          <w:cols w:space="720"/>
        </w:sectPr>
      </w:pPr>
    </w:p>
    <w:p w14:paraId="25BF16B4" w14:textId="57953952" w:rsidR="00961410" w:rsidRPr="00FD40A2" w:rsidRDefault="00961410" w:rsidP="00923F07">
      <w:pPr>
        <w:pStyle w:val="Heading1"/>
      </w:pPr>
      <w:bookmarkStart w:id="2" w:name="_Toc92378470"/>
      <w:r w:rsidRPr="00FD40A2">
        <w:lastRenderedPageBreak/>
        <w:t>KATA PENGANTAR</w:t>
      </w:r>
      <w:bookmarkEnd w:id="2"/>
    </w:p>
    <w:p w14:paraId="12C4DE67" w14:textId="2594CBAB" w:rsidR="00FD40A2" w:rsidRPr="00121313" w:rsidRDefault="00FD40A2" w:rsidP="00121313"/>
    <w:p w14:paraId="58562614" w14:textId="77777777" w:rsidR="00FD40A2" w:rsidRPr="00121313" w:rsidRDefault="00FD40A2" w:rsidP="00121313"/>
    <w:p w14:paraId="57E11161" w14:textId="2ED6CD09" w:rsidR="00FD40A2" w:rsidRDefault="00FD40A2">
      <w:pPr>
        <w:pStyle w:val="Heading4"/>
        <w:sectPr w:rsidR="00FD40A2">
          <w:pgSz w:w="11910" w:h="16840"/>
          <w:pgMar w:top="1580" w:right="1120" w:bottom="940" w:left="1280" w:header="0" w:footer="740" w:gutter="0"/>
          <w:cols w:space="720"/>
        </w:sectPr>
      </w:pPr>
    </w:p>
    <w:p w14:paraId="19CEA794" w14:textId="5533A18C" w:rsidR="00FD40A2" w:rsidRDefault="00961410" w:rsidP="00923F07">
      <w:pPr>
        <w:pStyle w:val="Heading1"/>
      </w:pPr>
      <w:bookmarkStart w:id="3" w:name="_Toc92378471"/>
      <w:r>
        <w:lastRenderedPageBreak/>
        <w:t>RINGKASAN EKSEKUTIF</w:t>
      </w:r>
      <w:bookmarkEnd w:id="3"/>
    </w:p>
    <w:p w14:paraId="38C96255" w14:textId="77777777" w:rsidR="00FD40A2" w:rsidRDefault="00FD40A2" w:rsidP="00FD40A2">
      <w:pPr>
        <w:spacing w:before="104"/>
        <w:ind w:right="764"/>
        <w:rPr>
          <w:b/>
          <w:sz w:val="24"/>
        </w:rPr>
      </w:pPr>
    </w:p>
    <w:p w14:paraId="1312A86C" w14:textId="77777777" w:rsidR="00FD40A2" w:rsidRDefault="00FD40A2" w:rsidP="00FD40A2">
      <w:pPr>
        <w:spacing w:before="104"/>
        <w:ind w:right="764"/>
        <w:rPr>
          <w:b/>
          <w:sz w:val="24"/>
        </w:rPr>
      </w:pPr>
    </w:p>
    <w:p w14:paraId="5BC1AEE7" w14:textId="77777777" w:rsidR="00961410" w:rsidRDefault="00961410" w:rsidP="00FD40A2">
      <w:pPr>
        <w:jc w:val="center"/>
        <w:rPr>
          <w:sz w:val="24"/>
        </w:rPr>
        <w:sectPr w:rsidR="00961410">
          <w:pgSz w:w="11910" w:h="16840"/>
          <w:pgMar w:top="1580" w:right="1120" w:bottom="940" w:left="1280" w:header="0" w:footer="740" w:gutter="0"/>
          <w:cols w:space="720"/>
        </w:sectPr>
      </w:pPr>
    </w:p>
    <w:p w14:paraId="305FC489" w14:textId="77777777" w:rsidR="00961410" w:rsidRDefault="00961410" w:rsidP="00923F07">
      <w:pPr>
        <w:pStyle w:val="Heading1"/>
      </w:pPr>
      <w:bookmarkStart w:id="4" w:name="_Toc92378472"/>
      <w:r>
        <w:lastRenderedPageBreak/>
        <w:t>DAFTAR ISI</w:t>
      </w:r>
      <w:bookmarkEnd w:id="4"/>
    </w:p>
    <w:p w14:paraId="650395D5" w14:textId="77777777" w:rsidR="00961410" w:rsidRDefault="00961410" w:rsidP="00FD40A2">
      <w:pPr>
        <w:pStyle w:val="BodyText"/>
        <w:rPr>
          <w:b/>
          <w:sz w:val="26"/>
        </w:rPr>
      </w:pPr>
    </w:p>
    <w:sdt>
      <w:sdtPr>
        <w:id w:val="-636023009"/>
        <w:docPartObj>
          <w:docPartGallery w:val="Table of Contents"/>
          <w:docPartUnique/>
        </w:docPartObj>
      </w:sdtPr>
      <w:sdtEndPr>
        <w:rPr>
          <w:noProof/>
        </w:rPr>
      </w:sdtEndPr>
      <w:sdtContent>
        <w:p w14:paraId="37EF57DF" w14:textId="636FCE98" w:rsidR="00130154" w:rsidRDefault="00F723F0">
          <w:pPr>
            <w:pStyle w:val="TOC1"/>
            <w:tabs>
              <w:tab w:val="right" w:leader="dot" w:pos="950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92378468" w:history="1">
            <w:r w:rsidR="00130154" w:rsidRPr="00E02FB4">
              <w:rPr>
                <w:rStyle w:val="Hyperlink"/>
                <w:noProof/>
              </w:rPr>
              <w:t>IDENTITAS PENGUSUL</w:t>
            </w:r>
            <w:r w:rsidR="00130154">
              <w:rPr>
                <w:noProof/>
                <w:webHidden/>
              </w:rPr>
              <w:tab/>
            </w:r>
            <w:r w:rsidR="00130154">
              <w:rPr>
                <w:noProof/>
                <w:webHidden/>
              </w:rPr>
              <w:fldChar w:fldCharType="begin"/>
            </w:r>
            <w:r w:rsidR="00130154">
              <w:rPr>
                <w:noProof/>
                <w:webHidden/>
              </w:rPr>
              <w:instrText xml:space="preserve"> PAGEREF _Toc92378468 \h </w:instrText>
            </w:r>
            <w:r w:rsidR="00130154">
              <w:rPr>
                <w:noProof/>
                <w:webHidden/>
              </w:rPr>
            </w:r>
            <w:r w:rsidR="00130154">
              <w:rPr>
                <w:noProof/>
                <w:webHidden/>
              </w:rPr>
              <w:fldChar w:fldCharType="separate"/>
            </w:r>
            <w:r w:rsidR="00130154">
              <w:rPr>
                <w:noProof/>
                <w:webHidden/>
              </w:rPr>
              <w:t>2</w:t>
            </w:r>
            <w:r w:rsidR="00130154">
              <w:rPr>
                <w:noProof/>
                <w:webHidden/>
              </w:rPr>
              <w:fldChar w:fldCharType="end"/>
            </w:r>
          </w:hyperlink>
        </w:p>
        <w:p w14:paraId="740AD2E3" w14:textId="4AD1670B" w:rsidR="00130154" w:rsidRDefault="006719E0">
          <w:pPr>
            <w:pStyle w:val="TOC1"/>
            <w:tabs>
              <w:tab w:val="right" w:leader="dot" w:pos="9500"/>
            </w:tabs>
            <w:rPr>
              <w:rFonts w:asciiTheme="minorHAnsi" w:eastAsiaTheme="minorEastAsia" w:hAnsiTheme="minorHAnsi" w:cstheme="minorBidi"/>
              <w:noProof/>
              <w:lang w:bidi="ar-SA"/>
            </w:rPr>
          </w:pPr>
          <w:hyperlink w:anchor="_Toc92378469" w:history="1">
            <w:r w:rsidR="00130154" w:rsidRPr="00E02FB4">
              <w:rPr>
                <w:rStyle w:val="Hyperlink"/>
                <w:noProof/>
              </w:rPr>
              <w:t>IDENTITAS TIM PENYUSUN DOKUMEN EVALUASI DIRI</w:t>
            </w:r>
            <w:r w:rsidR="00130154">
              <w:rPr>
                <w:noProof/>
                <w:webHidden/>
              </w:rPr>
              <w:tab/>
            </w:r>
            <w:r w:rsidR="00130154">
              <w:rPr>
                <w:noProof/>
                <w:webHidden/>
              </w:rPr>
              <w:fldChar w:fldCharType="begin"/>
            </w:r>
            <w:r w:rsidR="00130154">
              <w:rPr>
                <w:noProof/>
                <w:webHidden/>
              </w:rPr>
              <w:instrText xml:space="preserve"> PAGEREF _Toc92378469 \h </w:instrText>
            </w:r>
            <w:r w:rsidR="00130154">
              <w:rPr>
                <w:noProof/>
                <w:webHidden/>
              </w:rPr>
            </w:r>
            <w:r w:rsidR="00130154">
              <w:rPr>
                <w:noProof/>
                <w:webHidden/>
              </w:rPr>
              <w:fldChar w:fldCharType="separate"/>
            </w:r>
            <w:r w:rsidR="00130154">
              <w:rPr>
                <w:noProof/>
                <w:webHidden/>
              </w:rPr>
              <w:t>3</w:t>
            </w:r>
            <w:r w:rsidR="00130154">
              <w:rPr>
                <w:noProof/>
                <w:webHidden/>
              </w:rPr>
              <w:fldChar w:fldCharType="end"/>
            </w:r>
          </w:hyperlink>
        </w:p>
        <w:p w14:paraId="5E49363D" w14:textId="5140F44B" w:rsidR="00130154" w:rsidRDefault="006719E0">
          <w:pPr>
            <w:pStyle w:val="TOC1"/>
            <w:tabs>
              <w:tab w:val="right" w:leader="dot" w:pos="9500"/>
            </w:tabs>
            <w:rPr>
              <w:rFonts w:asciiTheme="minorHAnsi" w:eastAsiaTheme="minorEastAsia" w:hAnsiTheme="minorHAnsi" w:cstheme="minorBidi"/>
              <w:noProof/>
              <w:lang w:bidi="ar-SA"/>
            </w:rPr>
          </w:pPr>
          <w:hyperlink w:anchor="_Toc92378470" w:history="1">
            <w:r w:rsidR="00130154" w:rsidRPr="00E02FB4">
              <w:rPr>
                <w:rStyle w:val="Hyperlink"/>
                <w:noProof/>
              </w:rPr>
              <w:t>KATA PENGANTAR</w:t>
            </w:r>
            <w:r w:rsidR="00130154">
              <w:rPr>
                <w:noProof/>
                <w:webHidden/>
              </w:rPr>
              <w:tab/>
            </w:r>
            <w:r w:rsidR="00130154">
              <w:rPr>
                <w:noProof/>
                <w:webHidden/>
              </w:rPr>
              <w:fldChar w:fldCharType="begin"/>
            </w:r>
            <w:r w:rsidR="00130154">
              <w:rPr>
                <w:noProof/>
                <w:webHidden/>
              </w:rPr>
              <w:instrText xml:space="preserve"> PAGEREF _Toc92378470 \h </w:instrText>
            </w:r>
            <w:r w:rsidR="00130154">
              <w:rPr>
                <w:noProof/>
                <w:webHidden/>
              </w:rPr>
            </w:r>
            <w:r w:rsidR="00130154">
              <w:rPr>
                <w:noProof/>
                <w:webHidden/>
              </w:rPr>
              <w:fldChar w:fldCharType="separate"/>
            </w:r>
            <w:r w:rsidR="00130154">
              <w:rPr>
                <w:noProof/>
                <w:webHidden/>
              </w:rPr>
              <w:t>4</w:t>
            </w:r>
            <w:r w:rsidR="00130154">
              <w:rPr>
                <w:noProof/>
                <w:webHidden/>
              </w:rPr>
              <w:fldChar w:fldCharType="end"/>
            </w:r>
          </w:hyperlink>
        </w:p>
        <w:p w14:paraId="39B2B207" w14:textId="4F123C25" w:rsidR="00130154" w:rsidRDefault="006719E0">
          <w:pPr>
            <w:pStyle w:val="TOC1"/>
            <w:tabs>
              <w:tab w:val="right" w:leader="dot" w:pos="9500"/>
            </w:tabs>
            <w:rPr>
              <w:rFonts w:asciiTheme="minorHAnsi" w:eastAsiaTheme="minorEastAsia" w:hAnsiTheme="minorHAnsi" w:cstheme="minorBidi"/>
              <w:noProof/>
              <w:lang w:bidi="ar-SA"/>
            </w:rPr>
          </w:pPr>
          <w:hyperlink w:anchor="_Toc92378471" w:history="1">
            <w:r w:rsidR="00130154" w:rsidRPr="00E02FB4">
              <w:rPr>
                <w:rStyle w:val="Hyperlink"/>
                <w:noProof/>
              </w:rPr>
              <w:t>RINGKASAN EKSEKUTIF</w:t>
            </w:r>
            <w:r w:rsidR="00130154">
              <w:rPr>
                <w:noProof/>
                <w:webHidden/>
              </w:rPr>
              <w:tab/>
            </w:r>
            <w:r w:rsidR="00130154">
              <w:rPr>
                <w:noProof/>
                <w:webHidden/>
              </w:rPr>
              <w:fldChar w:fldCharType="begin"/>
            </w:r>
            <w:r w:rsidR="00130154">
              <w:rPr>
                <w:noProof/>
                <w:webHidden/>
              </w:rPr>
              <w:instrText xml:space="preserve"> PAGEREF _Toc92378471 \h </w:instrText>
            </w:r>
            <w:r w:rsidR="00130154">
              <w:rPr>
                <w:noProof/>
                <w:webHidden/>
              </w:rPr>
            </w:r>
            <w:r w:rsidR="00130154">
              <w:rPr>
                <w:noProof/>
                <w:webHidden/>
              </w:rPr>
              <w:fldChar w:fldCharType="separate"/>
            </w:r>
            <w:r w:rsidR="00130154">
              <w:rPr>
                <w:noProof/>
                <w:webHidden/>
              </w:rPr>
              <w:t>5</w:t>
            </w:r>
            <w:r w:rsidR="00130154">
              <w:rPr>
                <w:noProof/>
                <w:webHidden/>
              </w:rPr>
              <w:fldChar w:fldCharType="end"/>
            </w:r>
          </w:hyperlink>
        </w:p>
        <w:p w14:paraId="176497A7" w14:textId="6D546115" w:rsidR="00130154" w:rsidRDefault="006719E0">
          <w:pPr>
            <w:pStyle w:val="TOC1"/>
            <w:tabs>
              <w:tab w:val="right" w:leader="dot" w:pos="9500"/>
            </w:tabs>
            <w:rPr>
              <w:rFonts w:asciiTheme="minorHAnsi" w:eastAsiaTheme="minorEastAsia" w:hAnsiTheme="minorHAnsi" w:cstheme="minorBidi"/>
              <w:noProof/>
              <w:lang w:bidi="ar-SA"/>
            </w:rPr>
          </w:pPr>
          <w:hyperlink w:anchor="_Toc92378472" w:history="1">
            <w:r w:rsidR="00130154" w:rsidRPr="00E02FB4">
              <w:rPr>
                <w:rStyle w:val="Hyperlink"/>
                <w:noProof/>
              </w:rPr>
              <w:t>DAFTAR ISI</w:t>
            </w:r>
            <w:r w:rsidR="00130154">
              <w:rPr>
                <w:noProof/>
                <w:webHidden/>
              </w:rPr>
              <w:tab/>
            </w:r>
            <w:r w:rsidR="00130154">
              <w:rPr>
                <w:noProof/>
                <w:webHidden/>
              </w:rPr>
              <w:fldChar w:fldCharType="begin"/>
            </w:r>
            <w:r w:rsidR="00130154">
              <w:rPr>
                <w:noProof/>
                <w:webHidden/>
              </w:rPr>
              <w:instrText xml:space="preserve"> PAGEREF _Toc92378472 \h </w:instrText>
            </w:r>
            <w:r w:rsidR="00130154">
              <w:rPr>
                <w:noProof/>
                <w:webHidden/>
              </w:rPr>
            </w:r>
            <w:r w:rsidR="00130154">
              <w:rPr>
                <w:noProof/>
                <w:webHidden/>
              </w:rPr>
              <w:fldChar w:fldCharType="separate"/>
            </w:r>
            <w:r w:rsidR="00130154">
              <w:rPr>
                <w:noProof/>
                <w:webHidden/>
              </w:rPr>
              <w:t>6</w:t>
            </w:r>
            <w:r w:rsidR="00130154">
              <w:rPr>
                <w:noProof/>
                <w:webHidden/>
              </w:rPr>
              <w:fldChar w:fldCharType="end"/>
            </w:r>
          </w:hyperlink>
        </w:p>
        <w:p w14:paraId="091AA4BC" w14:textId="1D51862D" w:rsidR="00130154" w:rsidRDefault="006719E0">
          <w:pPr>
            <w:pStyle w:val="TOC1"/>
            <w:tabs>
              <w:tab w:val="right" w:leader="dot" w:pos="9500"/>
            </w:tabs>
            <w:rPr>
              <w:rFonts w:asciiTheme="minorHAnsi" w:eastAsiaTheme="minorEastAsia" w:hAnsiTheme="minorHAnsi" w:cstheme="minorBidi"/>
              <w:noProof/>
              <w:lang w:bidi="ar-SA"/>
            </w:rPr>
          </w:pPr>
          <w:hyperlink w:anchor="_Toc92378473" w:history="1">
            <w:r w:rsidR="00130154" w:rsidRPr="00E02FB4">
              <w:rPr>
                <w:rStyle w:val="Hyperlink"/>
                <w:noProof/>
              </w:rPr>
              <w:t>BAB I. PENDAHULUAN</w:t>
            </w:r>
            <w:r w:rsidR="00130154">
              <w:rPr>
                <w:noProof/>
                <w:webHidden/>
              </w:rPr>
              <w:tab/>
            </w:r>
            <w:r w:rsidR="00130154">
              <w:rPr>
                <w:noProof/>
                <w:webHidden/>
              </w:rPr>
              <w:fldChar w:fldCharType="begin"/>
            </w:r>
            <w:r w:rsidR="00130154">
              <w:rPr>
                <w:noProof/>
                <w:webHidden/>
              </w:rPr>
              <w:instrText xml:space="preserve"> PAGEREF _Toc92378473 \h </w:instrText>
            </w:r>
            <w:r w:rsidR="00130154">
              <w:rPr>
                <w:noProof/>
                <w:webHidden/>
              </w:rPr>
            </w:r>
            <w:r w:rsidR="00130154">
              <w:rPr>
                <w:noProof/>
                <w:webHidden/>
              </w:rPr>
              <w:fldChar w:fldCharType="separate"/>
            </w:r>
            <w:r w:rsidR="00130154">
              <w:rPr>
                <w:noProof/>
                <w:webHidden/>
              </w:rPr>
              <w:t>7</w:t>
            </w:r>
            <w:r w:rsidR="00130154">
              <w:rPr>
                <w:noProof/>
                <w:webHidden/>
              </w:rPr>
              <w:fldChar w:fldCharType="end"/>
            </w:r>
          </w:hyperlink>
        </w:p>
        <w:p w14:paraId="5E2E6336" w14:textId="2E5A1C40" w:rsidR="00130154" w:rsidRDefault="006719E0">
          <w:pPr>
            <w:pStyle w:val="TOC2"/>
            <w:tabs>
              <w:tab w:val="right" w:leader="dot" w:pos="9500"/>
            </w:tabs>
            <w:rPr>
              <w:rFonts w:asciiTheme="minorHAnsi" w:eastAsiaTheme="minorEastAsia" w:hAnsiTheme="minorHAnsi" w:cstheme="minorBidi"/>
              <w:noProof/>
              <w:lang w:bidi="ar-SA"/>
            </w:rPr>
          </w:pPr>
          <w:hyperlink w:anchor="_Toc92378474" w:history="1">
            <w:r w:rsidR="00130154" w:rsidRPr="00E02FB4">
              <w:rPr>
                <w:rStyle w:val="Hyperlink"/>
                <w:noProof/>
              </w:rPr>
              <w:t>A. DASAR PENYUSUNAN</w:t>
            </w:r>
            <w:r w:rsidR="00130154">
              <w:rPr>
                <w:noProof/>
                <w:webHidden/>
              </w:rPr>
              <w:tab/>
            </w:r>
            <w:r w:rsidR="00130154">
              <w:rPr>
                <w:noProof/>
                <w:webHidden/>
              </w:rPr>
              <w:fldChar w:fldCharType="begin"/>
            </w:r>
            <w:r w:rsidR="00130154">
              <w:rPr>
                <w:noProof/>
                <w:webHidden/>
              </w:rPr>
              <w:instrText xml:space="preserve"> PAGEREF _Toc92378474 \h </w:instrText>
            </w:r>
            <w:r w:rsidR="00130154">
              <w:rPr>
                <w:noProof/>
                <w:webHidden/>
              </w:rPr>
            </w:r>
            <w:r w:rsidR="00130154">
              <w:rPr>
                <w:noProof/>
                <w:webHidden/>
              </w:rPr>
              <w:fldChar w:fldCharType="separate"/>
            </w:r>
            <w:r w:rsidR="00130154">
              <w:rPr>
                <w:noProof/>
                <w:webHidden/>
              </w:rPr>
              <w:t>7</w:t>
            </w:r>
            <w:r w:rsidR="00130154">
              <w:rPr>
                <w:noProof/>
                <w:webHidden/>
              </w:rPr>
              <w:fldChar w:fldCharType="end"/>
            </w:r>
          </w:hyperlink>
        </w:p>
        <w:p w14:paraId="34A1012F" w14:textId="162AA1A0" w:rsidR="00130154" w:rsidRDefault="006719E0">
          <w:pPr>
            <w:pStyle w:val="TOC2"/>
            <w:tabs>
              <w:tab w:val="right" w:leader="dot" w:pos="9500"/>
            </w:tabs>
            <w:rPr>
              <w:rFonts w:asciiTheme="minorHAnsi" w:eastAsiaTheme="minorEastAsia" w:hAnsiTheme="minorHAnsi" w:cstheme="minorBidi"/>
              <w:noProof/>
              <w:lang w:bidi="ar-SA"/>
            </w:rPr>
          </w:pPr>
          <w:hyperlink w:anchor="_Toc92378475" w:history="1">
            <w:r w:rsidR="00130154" w:rsidRPr="00E02FB4">
              <w:rPr>
                <w:rStyle w:val="Hyperlink"/>
                <w:noProof/>
              </w:rPr>
              <w:t>B. TIM PENYUSUN DAN</w:t>
            </w:r>
            <w:r w:rsidR="00130154" w:rsidRPr="00E02FB4">
              <w:rPr>
                <w:rStyle w:val="Hyperlink"/>
                <w:noProof/>
                <w:spacing w:val="-2"/>
              </w:rPr>
              <w:t xml:space="preserve"> </w:t>
            </w:r>
            <w:r w:rsidR="00130154" w:rsidRPr="00E02FB4">
              <w:rPr>
                <w:rStyle w:val="Hyperlink"/>
                <w:noProof/>
              </w:rPr>
              <w:t>TANGGUNGJAWABNYA</w:t>
            </w:r>
            <w:r w:rsidR="00130154">
              <w:rPr>
                <w:noProof/>
                <w:webHidden/>
              </w:rPr>
              <w:tab/>
            </w:r>
            <w:r w:rsidR="00130154">
              <w:rPr>
                <w:noProof/>
                <w:webHidden/>
              </w:rPr>
              <w:fldChar w:fldCharType="begin"/>
            </w:r>
            <w:r w:rsidR="00130154">
              <w:rPr>
                <w:noProof/>
                <w:webHidden/>
              </w:rPr>
              <w:instrText xml:space="preserve"> PAGEREF _Toc92378475 \h </w:instrText>
            </w:r>
            <w:r w:rsidR="00130154">
              <w:rPr>
                <w:noProof/>
                <w:webHidden/>
              </w:rPr>
            </w:r>
            <w:r w:rsidR="00130154">
              <w:rPr>
                <w:noProof/>
                <w:webHidden/>
              </w:rPr>
              <w:fldChar w:fldCharType="separate"/>
            </w:r>
            <w:r w:rsidR="00130154">
              <w:rPr>
                <w:noProof/>
                <w:webHidden/>
              </w:rPr>
              <w:t>7</w:t>
            </w:r>
            <w:r w:rsidR="00130154">
              <w:rPr>
                <w:noProof/>
                <w:webHidden/>
              </w:rPr>
              <w:fldChar w:fldCharType="end"/>
            </w:r>
          </w:hyperlink>
        </w:p>
        <w:p w14:paraId="1FB73780" w14:textId="3D43E471" w:rsidR="00130154" w:rsidRDefault="006719E0">
          <w:pPr>
            <w:pStyle w:val="TOC2"/>
            <w:tabs>
              <w:tab w:val="right" w:leader="dot" w:pos="9500"/>
            </w:tabs>
            <w:rPr>
              <w:rFonts w:asciiTheme="minorHAnsi" w:eastAsiaTheme="minorEastAsia" w:hAnsiTheme="minorHAnsi" w:cstheme="minorBidi"/>
              <w:noProof/>
              <w:lang w:bidi="ar-SA"/>
            </w:rPr>
          </w:pPr>
          <w:hyperlink w:anchor="_Toc92378476" w:history="1">
            <w:r w:rsidR="00130154" w:rsidRPr="00E02FB4">
              <w:rPr>
                <w:rStyle w:val="Hyperlink"/>
                <w:noProof/>
              </w:rPr>
              <w:t>C. MEKANISME KERJA PENYUSUNAN EVALUASI</w:t>
            </w:r>
            <w:r w:rsidR="00130154" w:rsidRPr="00E02FB4">
              <w:rPr>
                <w:rStyle w:val="Hyperlink"/>
                <w:noProof/>
                <w:spacing w:val="-4"/>
              </w:rPr>
              <w:t xml:space="preserve"> </w:t>
            </w:r>
            <w:r w:rsidR="00130154" w:rsidRPr="00E02FB4">
              <w:rPr>
                <w:rStyle w:val="Hyperlink"/>
                <w:noProof/>
              </w:rPr>
              <w:t>DIRI</w:t>
            </w:r>
            <w:r w:rsidR="00130154">
              <w:rPr>
                <w:noProof/>
                <w:webHidden/>
              </w:rPr>
              <w:tab/>
            </w:r>
            <w:r w:rsidR="00130154">
              <w:rPr>
                <w:noProof/>
                <w:webHidden/>
              </w:rPr>
              <w:fldChar w:fldCharType="begin"/>
            </w:r>
            <w:r w:rsidR="00130154">
              <w:rPr>
                <w:noProof/>
                <w:webHidden/>
              </w:rPr>
              <w:instrText xml:space="preserve"> PAGEREF _Toc92378476 \h </w:instrText>
            </w:r>
            <w:r w:rsidR="00130154">
              <w:rPr>
                <w:noProof/>
                <w:webHidden/>
              </w:rPr>
            </w:r>
            <w:r w:rsidR="00130154">
              <w:rPr>
                <w:noProof/>
                <w:webHidden/>
              </w:rPr>
              <w:fldChar w:fldCharType="separate"/>
            </w:r>
            <w:r w:rsidR="00130154">
              <w:rPr>
                <w:noProof/>
                <w:webHidden/>
              </w:rPr>
              <w:t>9</w:t>
            </w:r>
            <w:r w:rsidR="00130154">
              <w:rPr>
                <w:noProof/>
                <w:webHidden/>
              </w:rPr>
              <w:fldChar w:fldCharType="end"/>
            </w:r>
          </w:hyperlink>
        </w:p>
        <w:p w14:paraId="52D8F1A8" w14:textId="7DB47A86" w:rsidR="00130154" w:rsidRDefault="006719E0">
          <w:pPr>
            <w:pStyle w:val="TOC1"/>
            <w:tabs>
              <w:tab w:val="right" w:leader="dot" w:pos="9500"/>
            </w:tabs>
            <w:rPr>
              <w:rFonts w:asciiTheme="minorHAnsi" w:eastAsiaTheme="minorEastAsia" w:hAnsiTheme="minorHAnsi" w:cstheme="minorBidi"/>
              <w:noProof/>
              <w:lang w:bidi="ar-SA"/>
            </w:rPr>
          </w:pPr>
          <w:hyperlink w:anchor="_Toc92378477" w:history="1">
            <w:r w:rsidR="00130154" w:rsidRPr="00E02FB4">
              <w:rPr>
                <w:rStyle w:val="Hyperlink"/>
                <w:noProof/>
              </w:rPr>
              <w:t>BAB II. DOKUMEN EVALUASI DIRI</w:t>
            </w:r>
            <w:r w:rsidR="00130154">
              <w:rPr>
                <w:noProof/>
                <w:webHidden/>
              </w:rPr>
              <w:tab/>
            </w:r>
            <w:r w:rsidR="00130154">
              <w:rPr>
                <w:noProof/>
                <w:webHidden/>
              </w:rPr>
              <w:fldChar w:fldCharType="begin"/>
            </w:r>
            <w:r w:rsidR="00130154">
              <w:rPr>
                <w:noProof/>
                <w:webHidden/>
              </w:rPr>
              <w:instrText xml:space="preserve"> PAGEREF _Toc92378477 \h </w:instrText>
            </w:r>
            <w:r w:rsidR="00130154">
              <w:rPr>
                <w:noProof/>
                <w:webHidden/>
              </w:rPr>
            </w:r>
            <w:r w:rsidR="00130154">
              <w:rPr>
                <w:noProof/>
                <w:webHidden/>
              </w:rPr>
              <w:fldChar w:fldCharType="separate"/>
            </w:r>
            <w:r w:rsidR="00130154">
              <w:rPr>
                <w:noProof/>
                <w:webHidden/>
              </w:rPr>
              <w:t>10</w:t>
            </w:r>
            <w:r w:rsidR="00130154">
              <w:rPr>
                <w:noProof/>
                <w:webHidden/>
              </w:rPr>
              <w:fldChar w:fldCharType="end"/>
            </w:r>
          </w:hyperlink>
        </w:p>
        <w:p w14:paraId="67BB90CC" w14:textId="3B3A5F1C" w:rsidR="00130154" w:rsidRDefault="006719E0">
          <w:pPr>
            <w:pStyle w:val="TOC2"/>
            <w:tabs>
              <w:tab w:val="right" w:leader="dot" w:pos="9500"/>
            </w:tabs>
            <w:rPr>
              <w:rFonts w:asciiTheme="minorHAnsi" w:eastAsiaTheme="minorEastAsia" w:hAnsiTheme="minorHAnsi" w:cstheme="minorBidi"/>
              <w:noProof/>
              <w:lang w:bidi="ar-SA"/>
            </w:rPr>
          </w:pPr>
          <w:hyperlink w:anchor="_Toc92378478" w:history="1">
            <w:r w:rsidR="00130154" w:rsidRPr="00E02FB4">
              <w:rPr>
                <w:rStyle w:val="Hyperlink"/>
                <w:noProof/>
              </w:rPr>
              <w:t>A. PROFIL UNIT PENGELOLA PROGRAM STUDI</w:t>
            </w:r>
            <w:r w:rsidR="00130154">
              <w:rPr>
                <w:noProof/>
                <w:webHidden/>
              </w:rPr>
              <w:tab/>
            </w:r>
            <w:r w:rsidR="00130154">
              <w:rPr>
                <w:noProof/>
                <w:webHidden/>
              </w:rPr>
              <w:fldChar w:fldCharType="begin"/>
            </w:r>
            <w:r w:rsidR="00130154">
              <w:rPr>
                <w:noProof/>
                <w:webHidden/>
              </w:rPr>
              <w:instrText xml:space="preserve"> PAGEREF _Toc92378478 \h </w:instrText>
            </w:r>
            <w:r w:rsidR="00130154">
              <w:rPr>
                <w:noProof/>
                <w:webHidden/>
              </w:rPr>
            </w:r>
            <w:r w:rsidR="00130154">
              <w:rPr>
                <w:noProof/>
                <w:webHidden/>
              </w:rPr>
              <w:fldChar w:fldCharType="separate"/>
            </w:r>
            <w:r w:rsidR="00130154">
              <w:rPr>
                <w:noProof/>
                <w:webHidden/>
              </w:rPr>
              <w:t>10</w:t>
            </w:r>
            <w:r w:rsidR="00130154">
              <w:rPr>
                <w:noProof/>
                <w:webHidden/>
              </w:rPr>
              <w:fldChar w:fldCharType="end"/>
            </w:r>
          </w:hyperlink>
        </w:p>
        <w:p w14:paraId="21AEC8FD" w14:textId="4DE70B9A" w:rsidR="00130154" w:rsidRDefault="006719E0">
          <w:pPr>
            <w:pStyle w:val="TOC2"/>
            <w:tabs>
              <w:tab w:val="right" w:leader="dot" w:pos="9500"/>
            </w:tabs>
            <w:rPr>
              <w:rFonts w:asciiTheme="minorHAnsi" w:eastAsiaTheme="minorEastAsia" w:hAnsiTheme="minorHAnsi" w:cstheme="minorBidi"/>
              <w:noProof/>
              <w:lang w:bidi="ar-SA"/>
            </w:rPr>
          </w:pPr>
          <w:hyperlink w:anchor="_Toc92378479" w:history="1">
            <w:r w:rsidR="00130154" w:rsidRPr="00E02FB4">
              <w:rPr>
                <w:rStyle w:val="Hyperlink"/>
                <w:noProof/>
              </w:rPr>
              <w:t>B. KRITERIA</w:t>
            </w:r>
            <w:r w:rsidR="00130154">
              <w:rPr>
                <w:noProof/>
                <w:webHidden/>
              </w:rPr>
              <w:tab/>
            </w:r>
            <w:r w:rsidR="00130154">
              <w:rPr>
                <w:noProof/>
                <w:webHidden/>
              </w:rPr>
              <w:fldChar w:fldCharType="begin"/>
            </w:r>
            <w:r w:rsidR="00130154">
              <w:rPr>
                <w:noProof/>
                <w:webHidden/>
              </w:rPr>
              <w:instrText xml:space="preserve"> PAGEREF _Toc92378479 \h </w:instrText>
            </w:r>
            <w:r w:rsidR="00130154">
              <w:rPr>
                <w:noProof/>
                <w:webHidden/>
              </w:rPr>
            </w:r>
            <w:r w:rsidR="00130154">
              <w:rPr>
                <w:noProof/>
                <w:webHidden/>
              </w:rPr>
              <w:fldChar w:fldCharType="separate"/>
            </w:r>
            <w:r w:rsidR="00130154">
              <w:rPr>
                <w:noProof/>
                <w:webHidden/>
              </w:rPr>
              <w:t>10</w:t>
            </w:r>
            <w:r w:rsidR="00130154">
              <w:rPr>
                <w:noProof/>
                <w:webHidden/>
              </w:rPr>
              <w:fldChar w:fldCharType="end"/>
            </w:r>
          </w:hyperlink>
        </w:p>
        <w:p w14:paraId="49615472" w14:textId="517BD3C9" w:rsidR="00130154" w:rsidRDefault="006719E0">
          <w:pPr>
            <w:pStyle w:val="TOC3"/>
            <w:tabs>
              <w:tab w:val="right" w:leader="dot" w:pos="9500"/>
            </w:tabs>
            <w:rPr>
              <w:rFonts w:asciiTheme="minorHAnsi" w:eastAsiaTheme="minorEastAsia" w:hAnsiTheme="minorHAnsi" w:cstheme="minorBidi"/>
              <w:noProof/>
              <w:lang w:bidi="ar-SA"/>
            </w:rPr>
          </w:pPr>
          <w:hyperlink w:anchor="_Toc92378480" w:history="1">
            <w:r w:rsidR="00130154" w:rsidRPr="00E02FB4">
              <w:rPr>
                <w:rStyle w:val="Hyperlink"/>
                <w:noProof/>
              </w:rPr>
              <w:t>B.1. VISI, MISI, TUJUAN DAN STRATEGI</w:t>
            </w:r>
            <w:r w:rsidR="00130154">
              <w:rPr>
                <w:noProof/>
                <w:webHidden/>
              </w:rPr>
              <w:tab/>
            </w:r>
            <w:r w:rsidR="00130154">
              <w:rPr>
                <w:noProof/>
                <w:webHidden/>
              </w:rPr>
              <w:fldChar w:fldCharType="begin"/>
            </w:r>
            <w:r w:rsidR="00130154">
              <w:rPr>
                <w:noProof/>
                <w:webHidden/>
              </w:rPr>
              <w:instrText xml:space="preserve"> PAGEREF _Toc92378480 \h </w:instrText>
            </w:r>
            <w:r w:rsidR="00130154">
              <w:rPr>
                <w:noProof/>
                <w:webHidden/>
              </w:rPr>
            </w:r>
            <w:r w:rsidR="00130154">
              <w:rPr>
                <w:noProof/>
                <w:webHidden/>
              </w:rPr>
              <w:fldChar w:fldCharType="separate"/>
            </w:r>
            <w:r w:rsidR="00130154">
              <w:rPr>
                <w:noProof/>
                <w:webHidden/>
              </w:rPr>
              <w:t>10</w:t>
            </w:r>
            <w:r w:rsidR="00130154">
              <w:rPr>
                <w:noProof/>
                <w:webHidden/>
              </w:rPr>
              <w:fldChar w:fldCharType="end"/>
            </w:r>
          </w:hyperlink>
        </w:p>
        <w:p w14:paraId="35F17EA5" w14:textId="6D4F520E" w:rsidR="00130154" w:rsidRDefault="006719E0">
          <w:pPr>
            <w:pStyle w:val="TOC3"/>
            <w:tabs>
              <w:tab w:val="right" w:leader="dot" w:pos="9500"/>
            </w:tabs>
            <w:rPr>
              <w:rFonts w:asciiTheme="minorHAnsi" w:eastAsiaTheme="minorEastAsia" w:hAnsiTheme="minorHAnsi" w:cstheme="minorBidi"/>
              <w:noProof/>
              <w:lang w:bidi="ar-SA"/>
            </w:rPr>
          </w:pPr>
          <w:hyperlink w:anchor="_Toc92378481" w:history="1">
            <w:r w:rsidR="00130154" w:rsidRPr="00E02FB4">
              <w:rPr>
                <w:rStyle w:val="Hyperlink"/>
                <w:noProof/>
              </w:rPr>
              <w:t>B</w:t>
            </w:r>
            <w:r w:rsidR="00130154" w:rsidRPr="00E02FB4">
              <w:rPr>
                <w:rStyle w:val="Hyperlink"/>
                <w:noProof/>
                <w:lang w:val="id-ID"/>
              </w:rPr>
              <w:t xml:space="preserve">.2. </w:t>
            </w:r>
            <w:r w:rsidR="00130154" w:rsidRPr="00E02FB4">
              <w:rPr>
                <w:rStyle w:val="Hyperlink"/>
                <w:noProof/>
              </w:rPr>
              <w:t>TATA PAMONG, TATA KELOLA, DAN</w:t>
            </w:r>
            <w:r w:rsidR="00130154" w:rsidRPr="00E02FB4">
              <w:rPr>
                <w:rStyle w:val="Hyperlink"/>
                <w:noProof/>
                <w:spacing w:val="-10"/>
              </w:rPr>
              <w:t xml:space="preserve"> </w:t>
            </w:r>
            <w:r w:rsidR="00130154" w:rsidRPr="00E02FB4">
              <w:rPr>
                <w:rStyle w:val="Hyperlink"/>
                <w:noProof/>
              </w:rPr>
              <w:t>KERJASAMA</w:t>
            </w:r>
            <w:r w:rsidR="00130154">
              <w:rPr>
                <w:noProof/>
                <w:webHidden/>
              </w:rPr>
              <w:tab/>
            </w:r>
            <w:r w:rsidR="00130154">
              <w:rPr>
                <w:noProof/>
                <w:webHidden/>
              </w:rPr>
              <w:fldChar w:fldCharType="begin"/>
            </w:r>
            <w:r w:rsidR="00130154">
              <w:rPr>
                <w:noProof/>
                <w:webHidden/>
              </w:rPr>
              <w:instrText xml:space="preserve"> PAGEREF _Toc92378481 \h </w:instrText>
            </w:r>
            <w:r w:rsidR="00130154">
              <w:rPr>
                <w:noProof/>
                <w:webHidden/>
              </w:rPr>
            </w:r>
            <w:r w:rsidR="00130154">
              <w:rPr>
                <w:noProof/>
                <w:webHidden/>
              </w:rPr>
              <w:fldChar w:fldCharType="separate"/>
            </w:r>
            <w:r w:rsidR="00130154">
              <w:rPr>
                <w:noProof/>
                <w:webHidden/>
              </w:rPr>
              <w:t>11</w:t>
            </w:r>
            <w:r w:rsidR="00130154">
              <w:rPr>
                <w:noProof/>
                <w:webHidden/>
              </w:rPr>
              <w:fldChar w:fldCharType="end"/>
            </w:r>
          </w:hyperlink>
        </w:p>
        <w:p w14:paraId="0C9442A2" w14:textId="2E91C664" w:rsidR="00130154" w:rsidRDefault="006719E0">
          <w:pPr>
            <w:pStyle w:val="TOC3"/>
            <w:tabs>
              <w:tab w:val="right" w:leader="dot" w:pos="9500"/>
            </w:tabs>
            <w:rPr>
              <w:rFonts w:asciiTheme="minorHAnsi" w:eastAsiaTheme="minorEastAsia" w:hAnsiTheme="minorHAnsi" w:cstheme="minorBidi"/>
              <w:noProof/>
              <w:lang w:bidi="ar-SA"/>
            </w:rPr>
          </w:pPr>
          <w:hyperlink w:anchor="_Toc92378482" w:history="1">
            <w:r w:rsidR="00130154" w:rsidRPr="00E02FB4">
              <w:rPr>
                <w:rStyle w:val="Hyperlink"/>
                <w:noProof/>
              </w:rPr>
              <w:t>B</w:t>
            </w:r>
            <w:r w:rsidR="00130154" w:rsidRPr="00E02FB4">
              <w:rPr>
                <w:rStyle w:val="Hyperlink"/>
                <w:noProof/>
                <w:lang w:val="id-ID"/>
              </w:rPr>
              <w:t xml:space="preserve">.3. </w:t>
            </w:r>
            <w:r w:rsidR="00130154" w:rsidRPr="00E02FB4">
              <w:rPr>
                <w:rStyle w:val="Hyperlink"/>
                <w:noProof/>
              </w:rPr>
              <w:t>MAHASISWA</w:t>
            </w:r>
            <w:r w:rsidR="00130154">
              <w:rPr>
                <w:noProof/>
                <w:webHidden/>
              </w:rPr>
              <w:tab/>
            </w:r>
            <w:r w:rsidR="00130154">
              <w:rPr>
                <w:noProof/>
                <w:webHidden/>
              </w:rPr>
              <w:fldChar w:fldCharType="begin"/>
            </w:r>
            <w:r w:rsidR="00130154">
              <w:rPr>
                <w:noProof/>
                <w:webHidden/>
              </w:rPr>
              <w:instrText xml:space="preserve"> PAGEREF _Toc92378482 \h </w:instrText>
            </w:r>
            <w:r w:rsidR="00130154">
              <w:rPr>
                <w:noProof/>
                <w:webHidden/>
              </w:rPr>
            </w:r>
            <w:r w:rsidR="00130154">
              <w:rPr>
                <w:noProof/>
                <w:webHidden/>
              </w:rPr>
              <w:fldChar w:fldCharType="separate"/>
            </w:r>
            <w:r w:rsidR="00130154">
              <w:rPr>
                <w:noProof/>
                <w:webHidden/>
              </w:rPr>
              <w:t>12</w:t>
            </w:r>
            <w:r w:rsidR="00130154">
              <w:rPr>
                <w:noProof/>
                <w:webHidden/>
              </w:rPr>
              <w:fldChar w:fldCharType="end"/>
            </w:r>
          </w:hyperlink>
        </w:p>
        <w:p w14:paraId="2ECCE74B" w14:textId="26172BC9" w:rsidR="00130154" w:rsidRDefault="006719E0">
          <w:pPr>
            <w:pStyle w:val="TOC3"/>
            <w:tabs>
              <w:tab w:val="right" w:leader="dot" w:pos="9500"/>
            </w:tabs>
            <w:rPr>
              <w:rFonts w:asciiTheme="minorHAnsi" w:eastAsiaTheme="minorEastAsia" w:hAnsiTheme="minorHAnsi" w:cstheme="minorBidi"/>
              <w:noProof/>
              <w:lang w:bidi="ar-SA"/>
            </w:rPr>
          </w:pPr>
          <w:hyperlink w:anchor="_Toc92378483" w:history="1">
            <w:r w:rsidR="00130154" w:rsidRPr="00E02FB4">
              <w:rPr>
                <w:rStyle w:val="Hyperlink"/>
                <w:noProof/>
              </w:rPr>
              <w:t>B</w:t>
            </w:r>
            <w:r w:rsidR="00130154" w:rsidRPr="00E02FB4">
              <w:rPr>
                <w:rStyle w:val="Hyperlink"/>
                <w:noProof/>
                <w:lang w:val="id-ID"/>
              </w:rPr>
              <w:t xml:space="preserve">.4. </w:t>
            </w:r>
            <w:r w:rsidR="00130154" w:rsidRPr="00E02FB4">
              <w:rPr>
                <w:rStyle w:val="Hyperlink"/>
                <w:noProof/>
              </w:rPr>
              <w:t>SUMBER DAYA</w:t>
            </w:r>
            <w:r w:rsidR="00130154" w:rsidRPr="00E02FB4">
              <w:rPr>
                <w:rStyle w:val="Hyperlink"/>
                <w:noProof/>
                <w:spacing w:val="-3"/>
              </w:rPr>
              <w:t xml:space="preserve"> </w:t>
            </w:r>
            <w:r w:rsidR="00130154" w:rsidRPr="00E02FB4">
              <w:rPr>
                <w:rStyle w:val="Hyperlink"/>
                <w:noProof/>
              </w:rPr>
              <w:t>MANUSIA</w:t>
            </w:r>
            <w:r w:rsidR="00130154">
              <w:rPr>
                <w:noProof/>
                <w:webHidden/>
              </w:rPr>
              <w:tab/>
            </w:r>
            <w:r w:rsidR="00130154">
              <w:rPr>
                <w:noProof/>
                <w:webHidden/>
              </w:rPr>
              <w:fldChar w:fldCharType="begin"/>
            </w:r>
            <w:r w:rsidR="00130154">
              <w:rPr>
                <w:noProof/>
                <w:webHidden/>
              </w:rPr>
              <w:instrText xml:space="preserve"> PAGEREF _Toc92378483 \h </w:instrText>
            </w:r>
            <w:r w:rsidR="00130154">
              <w:rPr>
                <w:noProof/>
                <w:webHidden/>
              </w:rPr>
            </w:r>
            <w:r w:rsidR="00130154">
              <w:rPr>
                <w:noProof/>
                <w:webHidden/>
              </w:rPr>
              <w:fldChar w:fldCharType="separate"/>
            </w:r>
            <w:r w:rsidR="00130154">
              <w:rPr>
                <w:noProof/>
                <w:webHidden/>
              </w:rPr>
              <w:t>13</w:t>
            </w:r>
            <w:r w:rsidR="00130154">
              <w:rPr>
                <w:noProof/>
                <w:webHidden/>
              </w:rPr>
              <w:fldChar w:fldCharType="end"/>
            </w:r>
          </w:hyperlink>
        </w:p>
        <w:p w14:paraId="05D1E2B2" w14:textId="52B23649" w:rsidR="00130154" w:rsidRDefault="006719E0">
          <w:pPr>
            <w:pStyle w:val="TOC3"/>
            <w:tabs>
              <w:tab w:val="right" w:leader="dot" w:pos="9500"/>
            </w:tabs>
            <w:rPr>
              <w:rFonts w:asciiTheme="minorHAnsi" w:eastAsiaTheme="minorEastAsia" w:hAnsiTheme="minorHAnsi" w:cstheme="minorBidi"/>
              <w:noProof/>
              <w:lang w:bidi="ar-SA"/>
            </w:rPr>
          </w:pPr>
          <w:hyperlink w:anchor="_Toc92378484" w:history="1">
            <w:r w:rsidR="00130154" w:rsidRPr="00E02FB4">
              <w:rPr>
                <w:rStyle w:val="Hyperlink"/>
                <w:noProof/>
              </w:rPr>
              <w:t>B</w:t>
            </w:r>
            <w:r w:rsidR="00130154" w:rsidRPr="00E02FB4">
              <w:rPr>
                <w:rStyle w:val="Hyperlink"/>
                <w:noProof/>
                <w:lang w:val="id-ID"/>
              </w:rPr>
              <w:t xml:space="preserve">.5. </w:t>
            </w:r>
            <w:r w:rsidR="00130154" w:rsidRPr="00E02FB4">
              <w:rPr>
                <w:rStyle w:val="Hyperlink"/>
                <w:noProof/>
              </w:rPr>
              <w:t>KEUANGAN, SARANA DAN</w:t>
            </w:r>
            <w:r w:rsidR="00130154" w:rsidRPr="00E02FB4">
              <w:rPr>
                <w:rStyle w:val="Hyperlink"/>
                <w:noProof/>
                <w:spacing w:val="-1"/>
              </w:rPr>
              <w:t xml:space="preserve"> </w:t>
            </w:r>
            <w:r w:rsidR="00130154" w:rsidRPr="00E02FB4">
              <w:rPr>
                <w:rStyle w:val="Hyperlink"/>
                <w:noProof/>
              </w:rPr>
              <w:t>PRASARANA</w:t>
            </w:r>
            <w:r w:rsidR="00130154">
              <w:rPr>
                <w:noProof/>
                <w:webHidden/>
              </w:rPr>
              <w:tab/>
            </w:r>
            <w:r w:rsidR="00130154">
              <w:rPr>
                <w:noProof/>
                <w:webHidden/>
              </w:rPr>
              <w:fldChar w:fldCharType="begin"/>
            </w:r>
            <w:r w:rsidR="00130154">
              <w:rPr>
                <w:noProof/>
                <w:webHidden/>
              </w:rPr>
              <w:instrText xml:space="preserve"> PAGEREF _Toc92378484 \h </w:instrText>
            </w:r>
            <w:r w:rsidR="00130154">
              <w:rPr>
                <w:noProof/>
                <w:webHidden/>
              </w:rPr>
            </w:r>
            <w:r w:rsidR="00130154">
              <w:rPr>
                <w:noProof/>
                <w:webHidden/>
              </w:rPr>
              <w:fldChar w:fldCharType="separate"/>
            </w:r>
            <w:r w:rsidR="00130154">
              <w:rPr>
                <w:noProof/>
                <w:webHidden/>
              </w:rPr>
              <w:t>14</w:t>
            </w:r>
            <w:r w:rsidR="00130154">
              <w:rPr>
                <w:noProof/>
                <w:webHidden/>
              </w:rPr>
              <w:fldChar w:fldCharType="end"/>
            </w:r>
          </w:hyperlink>
        </w:p>
        <w:p w14:paraId="5FF26DDA" w14:textId="5E9CCBD7" w:rsidR="00130154" w:rsidRDefault="006719E0">
          <w:pPr>
            <w:pStyle w:val="TOC3"/>
            <w:tabs>
              <w:tab w:val="right" w:leader="dot" w:pos="9500"/>
            </w:tabs>
            <w:rPr>
              <w:rFonts w:asciiTheme="minorHAnsi" w:eastAsiaTheme="minorEastAsia" w:hAnsiTheme="minorHAnsi" w:cstheme="minorBidi"/>
              <w:noProof/>
              <w:lang w:bidi="ar-SA"/>
            </w:rPr>
          </w:pPr>
          <w:hyperlink w:anchor="_Toc92378485" w:history="1">
            <w:r w:rsidR="00130154" w:rsidRPr="00E02FB4">
              <w:rPr>
                <w:rStyle w:val="Hyperlink"/>
                <w:noProof/>
              </w:rPr>
              <w:t>B</w:t>
            </w:r>
            <w:r w:rsidR="00130154" w:rsidRPr="00E02FB4">
              <w:rPr>
                <w:rStyle w:val="Hyperlink"/>
                <w:noProof/>
                <w:lang w:val="id-ID"/>
              </w:rPr>
              <w:t xml:space="preserve">.6. </w:t>
            </w:r>
            <w:r w:rsidR="00130154" w:rsidRPr="00E02FB4">
              <w:rPr>
                <w:rStyle w:val="Hyperlink"/>
                <w:noProof/>
              </w:rPr>
              <w:t>PENDIDIKAN</w:t>
            </w:r>
            <w:r w:rsidR="00130154">
              <w:rPr>
                <w:noProof/>
                <w:webHidden/>
              </w:rPr>
              <w:tab/>
            </w:r>
            <w:r w:rsidR="00130154">
              <w:rPr>
                <w:noProof/>
                <w:webHidden/>
              </w:rPr>
              <w:fldChar w:fldCharType="begin"/>
            </w:r>
            <w:r w:rsidR="00130154">
              <w:rPr>
                <w:noProof/>
                <w:webHidden/>
              </w:rPr>
              <w:instrText xml:space="preserve"> PAGEREF _Toc92378485 \h </w:instrText>
            </w:r>
            <w:r w:rsidR="00130154">
              <w:rPr>
                <w:noProof/>
                <w:webHidden/>
              </w:rPr>
            </w:r>
            <w:r w:rsidR="00130154">
              <w:rPr>
                <w:noProof/>
                <w:webHidden/>
              </w:rPr>
              <w:fldChar w:fldCharType="separate"/>
            </w:r>
            <w:r w:rsidR="00130154">
              <w:rPr>
                <w:noProof/>
                <w:webHidden/>
              </w:rPr>
              <w:t>15</w:t>
            </w:r>
            <w:r w:rsidR="00130154">
              <w:rPr>
                <w:noProof/>
                <w:webHidden/>
              </w:rPr>
              <w:fldChar w:fldCharType="end"/>
            </w:r>
          </w:hyperlink>
        </w:p>
        <w:p w14:paraId="726D1DF5" w14:textId="4DAFCD99" w:rsidR="00130154" w:rsidRDefault="006719E0">
          <w:pPr>
            <w:pStyle w:val="TOC3"/>
            <w:tabs>
              <w:tab w:val="right" w:leader="dot" w:pos="9500"/>
            </w:tabs>
            <w:rPr>
              <w:rFonts w:asciiTheme="minorHAnsi" w:eastAsiaTheme="minorEastAsia" w:hAnsiTheme="minorHAnsi" w:cstheme="minorBidi"/>
              <w:noProof/>
              <w:lang w:bidi="ar-SA"/>
            </w:rPr>
          </w:pPr>
          <w:hyperlink w:anchor="_Toc92378486" w:history="1">
            <w:r w:rsidR="00130154" w:rsidRPr="00E02FB4">
              <w:rPr>
                <w:rStyle w:val="Hyperlink"/>
                <w:noProof/>
              </w:rPr>
              <w:t>B</w:t>
            </w:r>
            <w:r w:rsidR="00130154" w:rsidRPr="00E02FB4">
              <w:rPr>
                <w:rStyle w:val="Hyperlink"/>
                <w:noProof/>
                <w:lang w:val="id-ID"/>
              </w:rPr>
              <w:t xml:space="preserve">.7. </w:t>
            </w:r>
            <w:r w:rsidR="00130154" w:rsidRPr="00E02FB4">
              <w:rPr>
                <w:rStyle w:val="Hyperlink"/>
                <w:noProof/>
              </w:rPr>
              <w:t>PENELITIAN</w:t>
            </w:r>
            <w:r w:rsidR="00130154">
              <w:rPr>
                <w:noProof/>
                <w:webHidden/>
              </w:rPr>
              <w:tab/>
            </w:r>
            <w:r w:rsidR="00130154">
              <w:rPr>
                <w:noProof/>
                <w:webHidden/>
              </w:rPr>
              <w:fldChar w:fldCharType="begin"/>
            </w:r>
            <w:r w:rsidR="00130154">
              <w:rPr>
                <w:noProof/>
                <w:webHidden/>
              </w:rPr>
              <w:instrText xml:space="preserve"> PAGEREF _Toc92378486 \h </w:instrText>
            </w:r>
            <w:r w:rsidR="00130154">
              <w:rPr>
                <w:noProof/>
                <w:webHidden/>
              </w:rPr>
            </w:r>
            <w:r w:rsidR="00130154">
              <w:rPr>
                <w:noProof/>
                <w:webHidden/>
              </w:rPr>
              <w:fldChar w:fldCharType="separate"/>
            </w:r>
            <w:r w:rsidR="00130154">
              <w:rPr>
                <w:noProof/>
                <w:webHidden/>
              </w:rPr>
              <w:t>15</w:t>
            </w:r>
            <w:r w:rsidR="00130154">
              <w:rPr>
                <w:noProof/>
                <w:webHidden/>
              </w:rPr>
              <w:fldChar w:fldCharType="end"/>
            </w:r>
          </w:hyperlink>
        </w:p>
        <w:p w14:paraId="5F233112" w14:textId="5F65F3FD" w:rsidR="00130154" w:rsidRDefault="006719E0">
          <w:pPr>
            <w:pStyle w:val="TOC3"/>
            <w:tabs>
              <w:tab w:val="right" w:leader="dot" w:pos="9500"/>
            </w:tabs>
            <w:rPr>
              <w:rFonts w:asciiTheme="minorHAnsi" w:eastAsiaTheme="minorEastAsia" w:hAnsiTheme="minorHAnsi" w:cstheme="minorBidi"/>
              <w:noProof/>
              <w:lang w:bidi="ar-SA"/>
            </w:rPr>
          </w:pPr>
          <w:hyperlink w:anchor="_Toc92378487" w:history="1">
            <w:r w:rsidR="00130154" w:rsidRPr="00E02FB4">
              <w:rPr>
                <w:rStyle w:val="Hyperlink"/>
                <w:noProof/>
              </w:rPr>
              <w:t>B</w:t>
            </w:r>
            <w:r w:rsidR="00130154" w:rsidRPr="00E02FB4">
              <w:rPr>
                <w:rStyle w:val="Hyperlink"/>
                <w:noProof/>
                <w:lang w:val="id-ID"/>
              </w:rPr>
              <w:t xml:space="preserve">.8. </w:t>
            </w:r>
            <w:r w:rsidR="00130154" w:rsidRPr="00E02FB4">
              <w:rPr>
                <w:rStyle w:val="Hyperlink"/>
                <w:noProof/>
              </w:rPr>
              <w:t>PENGABDIAN KEPADA</w:t>
            </w:r>
            <w:r w:rsidR="00130154" w:rsidRPr="00E02FB4">
              <w:rPr>
                <w:rStyle w:val="Hyperlink"/>
                <w:noProof/>
                <w:spacing w:val="-4"/>
              </w:rPr>
              <w:t xml:space="preserve"> </w:t>
            </w:r>
            <w:r w:rsidR="00130154" w:rsidRPr="00E02FB4">
              <w:rPr>
                <w:rStyle w:val="Hyperlink"/>
                <w:noProof/>
              </w:rPr>
              <w:t>MASYARAKAT</w:t>
            </w:r>
            <w:r w:rsidR="00130154">
              <w:rPr>
                <w:noProof/>
                <w:webHidden/>
              </w:rPr>
              <w:tab/>
            </w:r>
            <w:r w:rsidR="00130154">
              <w:rPr>
                <w:noProof/>
                <w:webHidden/>
              </w:rPr>
              <w:fldChar w:fldCharType="begin"/>
            </w:r>
            <w:r w:rsidR="00130154">
              <w:rPr>
                <w:noProof/>
                <w:webHidden/>
              </w:rPr>
              <w:instrText xml:space="preserve"> PAGEREF _Toc92378487 \h </w:instrText>
            </w:r>
            <w:r w:rsidR="00130154">
              <w:rPr>
                <w:noProof/>
                <w:webHidden/>
              </w:rPr>
            </w:r>
            <w:r w:rsidR="00130154">
              <w:rPr>
                <w:noProof/>
                <w:webHidden/>
              </w:rPr>
              <w:fldChar w:fldCharType="separate"/>
            </w:r>
            <w:r w:rsidR="00130154">
              <w:rPr>
                <w:noProof/>
                <w:webHidden/>
              </w:rPr>
              <w:t>16</w:t>
            </w:r>
            <w:r w:rsidR="00130154">
              <w:rPr>
                <w:noProof/>
                <w:webHidden/>
              </w:rPr>
              <w:fldChar w:fldCharType="end"/>
            </w:r>
          </w:hyperlink>
        </w:p>
        <w:p w14:paraId="641E5D1F" w14:textId="37DAC3B0" w:rsidR="00130154" w:rsidRDefault="006719E0">
          <w:pPr>
            <w:pStyle w:val="TOC3"/>
            <w:tabs>
              <w:tab w:val="right" w:leader="dot" w:pos="9500"/>
            </w:tabs>
            <w:rPr>
              <w:rFonts w:asciiTheme="minorHAnsi" w:eastAsiaTheme="minorEastAsia" w:hAnsiTheme="minorHAnsi" w:cstheme="minorBidi"/>
              <w:noProof/>
              <w:lang w:bidi="ar-SA"/>
            </w:rPr>
          </w:pPr>
          <w:hyperlink w:anchor="_Toc92378488" w:history="1">
            <w:r w:rsidR="00130154" w:rsidRPr="00E02FB4">
              <w:rPr>
                <w:rStyle w:val="Hyperlink"/>
                <w:noProof/>
              </w:rPr>
              <w:t>B</w:t>
            </w:r>
            <w:r w:rsidR="00130154" w:rsidRPr="00E02FB4">
              <w:rPr>
                <w:rStyle w:val="Hyperlink"/>
                <w:noProof/>
                <w:lang w:val="id-ID"/>
              </w:rPr>
              <w:t xml:space="preserve">.9. </w:t>
            </w:r>
            <w:r w:rsidR="00130154" w:rsidRPr="00E02FB4">
              <w:rPr>
                <w:rStyle w:val="Hyperlink"/>
                <w:noProof/>
              </w:rPr>
              <w:t>LUARAN DAN CAPAIAN</w:t>
            </w:r>
            <w:r w:rsidR="00130154" w:rsidRPr="00E02FB4">
              <w:rPr>
                <w:rStyle w:val="Hyperlink"/>
                <w:noProof/>
                <w:spacing w:val="-3"/>
              </w:rPr>
              <w:t xml:space="preserve"> </w:t>
            </w:r>
            <w:r w:rsidR="00130154" w:rsidRPr="00E02FB4">
              <w:rPr>
                <w:rStyle w:val="Hyperlink"/>
                <w:noProof/>
              </w:rPr>
              <w:t>TRIDHARMA</w:t>
            </w:r>
            <w:r w:rsidR="00130154">
              <w:rPr>
                <w:noProof/>
                <w:webHidden/>
              </w:rPr>
              <w:tab/>
            </w:r>
            <w:r w:rsidR="00130154">
              <w:rPr>
                <w:noProof/>
                <w:webHidden/>
              </w:rPr>
              <w:fldChar w:fldCharType="begin"/>
            </w:r>
            <w:r w:rsidR="00130154">
              <w:rPr>
                <w:noProof/>
                <w:webHidden/>
              </w:rPr>
              <w:instrText xml:space="preserve"> PAGEREF _Toc92378488 \h </w:instrText>
            </w:r>
            <w:r w:rsidR="00130154">
              <w:rPr>
                <w:noProof/>
                <w:webHidden/>
              </w:rPr>
            </w:r>
            <w:r w:rsidR="00130154">
              <w:rPr>
                <w:noProof/>
                <w:webHidden/>
              </w:rPr>
              <w:fldChar w:fldCharType="separate"/>
            </w:r>
            <w:r w:rsidR="00130154">
              <w:rPr>
                <w:noProof/>
                <w:webHidden/>
              </w:rPr>
              <w:t>17</w:t>
            </w:r>
            <w:r w:rsidR="00130154">
              <w:rPr>
                <w:noProof/>
                <w:webHidden/>
              </w:rPr>
              <w:fldChar w:fldCharType="end"/>
            </w:r>
          </w:hyperlink>
        </w:p>
        <w:p w14:paraId="7BE76971" w14:textId="4977A0E4" w:rsidR="00130154" w:rsidRDefault="006719E0">
          <w:pPr>
            <w:pStyle w:val="TOC2"/>
            <w:tabs>
              <w:tab w:val="right" w:leader="dot" w:pos="9500"/>
            </w:tabs>
            <w:rPr>
              <w:rFonts w:asciiTheme="minorHAnsi" w:eastAsiaTheme="minorEastAsia" w:hAnsiTheme="minorHAnsi" w:cstheme="minorBidi"/>
              <w:noProof/>
              <w:lang w:bidi="ar-SA"/>
            </w:rPr>
          </w:pPr>
          <w:hyperlink w:anchor="_Toc92378489" w:history="1">
            <w:r w:rsidR="00130154" w:rsidRPr="00E02FB4">
              <w:rPr>
                <w:rStyle w:val="Hyperlink"/>
                <w:noProof/>
              </w:rPr>
              <w:t>C. ANALISIS, STRATEGI PENGEMBANGAN &amp; KEBERLANJUTAN UNIT PENGELOLA PROGRAM STUDI</w:t>
            </w:r>
            <w:r w:rsidR="00130154">
              <w:rPr>
                <w:noProof/>
                <w:webHidden/>
              </w:rPr>
              <w:tab/>
            </w:r>
            <w:r w:rsidR="00130154">
              <w:rPr>
                <w:noProof/>
                <w:webHidden/>
              </w:rPr>
              <w:fldChar w:fldCharType="begin"/>
            </w:r>
            <w:r w:rsidR="00130154">
              <w:rPr>
                <w:noProof/>
                <w:webHidden/>
              </w:rPr>
              <w:instrText xml:space="preserve"> PAGEREF _Toc92378489 \h </w:instrText>
            </w:r>
            <w:r w:rsidR="00130154">
              <w:rPr>
                <w:noProof/>
                <w:webHidden/>
              </w:rPr>
            </w:r>
            <w:r w:rsidR="00130154">
              <w:rPr>
                <w:noProof/>
                <w:webHidden/>
              </w:rPr>
              <w:fldChar w:fldCharType="separate"/>
            </w:r>
            <w:r w:rsidR="00130154">
              <w:rPr>
                <w:noProof/>
                <w:webHidden/>
              </w:rPr>
              <w:t>18</w:t>
            </w:r>
            <w:r w:rsidR="00130154">
              <w:rPr>
                <w:noProof/>
                <w:webHidden/>
              </w:rPr>
              <w:fldChar w:fldCharType="end"/>
            </w:r>
          </w:hyperlink>
        </w:p>
        <w:p w14:paraId="77C50590" w14:textId="035CFED9" w:rsidR="00130154" w:rsidRDefault="006719E0">
          <w:pPr>
            <w:pStyle w:val="TOC1"/>
            <w:tabs>
              <w:tab w:val="right" w:leader="dot" w:pos="9500"/>
            </w:tabs>
            <w:rPr>
              <w:rFonts w:asciiTheme="minorHAnsi" w:eastAsiaTheme="minorEastAsia" w:hAnsiTheme="minorHAnsi" w:cstheme="minorBidi"/>
              <w:noProof/>
              <w:lang w:bidi="ar-SA"/>
            </w:rPr>
          </w:pPr>
          <w:hyperlink w:anchor="_Toc92378490" w:history="1">
            <w:r w:rsidR="00130154" w:rsidRPr="00E02FB4">
              <w:rPr>
                <w:rStyle w:val="Hyperlink"/>
                <w:noProof/>
              </w:rPr>
              <w:t>BAB III. PENUTUP</w:t>
            </w:r>
            <w:r w:rsidR="00130154">
              <w:rPr>
                <w:noProof/>
                <w:webHidden/>
              </w:rPr>
              <w:tab/>
            </w:r>
            <w:r w:rsidR="00130154">
              <w:rPr>
                <w:noProof/>
                <w:webHidden/>
              </w:rPr>
              <w:fldChar w:fldCharType="begin"/>
            </w:r>
            <w:r w:rsidR="00130154">
              <w:rPr>
                <w:noProof/>
                <w:webHidden/>
              </w:rPr>
              <w:instrText xml:space="preserve"> PAGEREF _Toc92378490 \h </w:instrText>
            </w:r>
            <w:r w:rsidR="00130154">
              <w:rPr>
                <w:noProof/>
                <w:webHidden/>
              </w:rPr>
            </w:r>
            <w:r w:rsidR="00130154">
              <w:rPr>
                <w:noProof/>
                <w:webHidden/>
              </w:rPr>
              <w:fldChar w:fldCharType="separate"/>
            </w:r>
            <w:r w:rsidR="00130154">
              <w:rPr>
                <w:noProof/>
                <w:webHidden/>
              </w:rPr>
              <w:t>19</w:t>
            </w:r>
            <w:r w:rsidR="00130154">
              <w:rPr>
                <w:noProof/>
                <w:webHidden/>
              </w:rPr>
              <w:fldChar w:fldCharType="end"/>
            </w:r>
          </w:hyperlink>
        </w:p>
        <w:p w14:paraId="5C736CB5" w14:textId="2A27873E" w:rsidR="00130154" w:rsidRDefault="006719E0">
          <w:pPr>
            <w:pStyle w:val="TOC1"/>
            <w:tabs>
              <w:tab w:val="right" w:leader="dot" w:pos="9500"/>
            </w:tabs>
            <w:rPr>
              <w:rFonts w:asciiTheme="minorHAnsi" w:eastAsiaTheme="minorEastAsia" w:hAnsiTheme="minorHAnsi" w:cstheme="minorBidi"/>
              <w:noProof/>
              <w:lang w:bidi="ar-SA"/>
            </w:rPr>
          </w:pPr>
          <w:hyperlink w:anchor="_Toc92378491" w:history="1">
            <w:r w:rsidR="00130154" w:rsidRPr="00E02FB4">
              <w:rPr>
                <w:rStyle w:val="Hyperlink"/>
                <w:noProof/>
              </w:rPr>
              <w:t>LAMPIRAN</w:t>
            </w:r>
            <w:r w:rsidR="00130154">
              <w:rPr>
                <w:noProof/>
                <w:webHidden/>
              </w:rPr>
              <w:tab/>
            </w:r>
            <w:r w:rsidR="00130154">
              <w:rPr>
                <w:noProof/>
                <w:webHidden/>
              </w:rPr>
              <w:fldChar w:fldCharType="begin"/>
            </w:r>
            <w:r w:rsidR="00130154">
              <w:rPr>
                <w:noProof/>
                <w:webHidden/>
              </w:rPr>
              <w:instrText xml:space="preserve"> PAGEREF _Toc92378491 \h </w:instrText>
            </w:r>
            <w:r w:rsidR="00130154">
              <w:rPr>
                <w:noProof/>
                <w:webHidden/>
              </w:rPr>
            </w:r>
            <w:r w:rsidR="00130154">
              <w:rPr>
                <w:noProof/>
                <w:webHidden/>
              </w:rPr>
              <w:fldChar w:fldCharType="separate"/>
            </w:r>
            <w:r w:rsidR="00130154">
              <w:rPr>
                <w:noProof/>
                <w:webHidden/>
              </w:rPr>
              <w:t>20</w:t>
            </w:r>
            <w:r w:rsidR="00130154">
              <w:rPr>
                <w:noProof/>
                <w:webHidden/>
              </w:rPr>
              <w:fldChar w:fldCharType="end"/>
            </w:r>
          </w:hyperlink>
        </w:p>
        <w:p w14:paraId="3FA90044" w14:textId="3E1B49E9" w:rsidR="00F723F0" w:rsidRDefault="00F723F0">
          <w:r>
            <w:rPr>
              <w:b/>
              <w:bCs/>
              <w:noProof/>
            </w:rPr>
            <w:fldChar w:fldCharType="end"/>
          </w:r>
        </w:p>
      </w:sdtContent>
    </w:sdt>
    <w:p w14:paraId="5597F2F4" w14:textId="593ADE1F" w:rsidR="00961410" w:rsidRPr="00F723F0" w:rsidRDefault="00961410" w:rsidP="00F723F0"/>
    <w:p w14:paraId="41506E08" w14:textId="77777777" w:rsidR="00961410" w:rsidRPr="00F723F0" w:rsidRDefault="00961410" w:rsidP="00F723F0"/>
    <w:p w14:paraId="53AAB4FE" w14:textId="56EE493E" w:rsidR="00FD40A2" w:rsidRPr="00F723F0" w:rsidRDefault="00FD40A2" w:rsidP="00F723F0"/>
    <w:p w14:paraId="0E7CA89E" w14:textId="5F5D67C0" w:rsidR="00FD40A2" w:rsidRDefault="00FD40A2" w:rsidP="00FD40A2">
      <w:pPr>
        <w:widowControl/>
        <w:autoSpaceDE/>
        <w:autoSpaceDN/>
        <w:spacing w:after="160" w:line="259" w:lineRule="auto"/>
        <w:rPr>
          <w:b/>
          <w:bCs/>
          <w:sz w:val="24"/>
          <w:szCs w:val="24"/>
        </w:rPr>
      </w:pPr>
      <w:r>
        <w:br w:type="page"/>
      </w:r>
    </w:p>
    <w:p w14:paraId="55991063" w14:textId="77777777" w:rsidR="00FD40A2" w:rsidRPr="00DC5FB9" w:rsidRDefault="00FD40A2" w:rsidP="00923F07">
      <w:pPr>
        <w:pStyle w:val="Heading1"/>
      </w:pPr>
      <w:bookmarkStart w:id="5" w:name="_Toc92378473"/>
      <w:r w:rsidRPr="00DC5FB9">
        <w:lastRenderedPageBreak/>
        <w:t>BAB I. PENDAHULUAN</w:t>
      </w:r>
      <w:bookmarkEnd w:id="5"/>
    </w:p>
    <w:p w14:paraId="780B7EEC" w14:textId="67D72E8A" w:rsidR="002535C6" w:rsidRDefault="002535C6" w:rsidP="002535C6">
      <w:pPr>
        <w:shd w:val="clear" w:color="auto" w:fill="C5E0B3" w:themeFill="accent6" w:themeFillTint="66"/>
        <w:ind w:left="-15" w:right="418"/>
        <w:jc w:val="both"/>
      </w:pPr>
      <w:r>
        <w:t xml:space="preserve">Bagian ini mendeskripsikan proses penyusunan Dokumen Evaluasi Diri (DED) program studi yang diawali dengan pembentukan tim penyusun dengan deskripsi tugasnya masing-masing termasuk di dalamnya keterlibatan para pemangku kepentingan internal (mahasiswa, pimpinan, dosen dan tenaga kependidikan) dan eksternal (lulusan, pengguna, mitra dan industri) dalam penyusunan DED. Tim yang dibentuk untuk menyusun DED bekerja berdasarkan Surat Keputusan yang dibuat oleh Unit Pengelola Program Studi atau perguruan tinggi. Dalam pendahuluan selain nama-nama tim penyusunan DED dan  surat keputusan, perlu disampaikan pula mekanisme kerja tim penyusun DED yang meliputi antara lain jadwal kerja tim, frekuensi pertemuan, pembagian tugas, proses pengumpulan data dan verifikasi, analisis data, akar masalah dan usulan pemecahan masalah untuk pengembangan program studi ke depan serta pelaporannya. </w:t>
      </w:r>
    </w:p>
    <w:p w14:paraId="68AFB22E" w14:textId="77777777" w:rsidR="00245FBE" w:rsidRPr="00245FBE" w:rsidRDefault="00245FBE" w:rsidP="00123652"/>
    <w:p w14:paraId="0475F8C7" w14:textId="585C5181" w:rsidR="00FD40A2" w:rsidRPr="00D82CF2" w:rsidRDefault="00371500" w:rsidP="004425AE">
      <w:pPr>
        <w:pStyle w:val="Heading2"/>
      </w:pPr>
      <w:bookmarkStart w:id="6" w:name="_Toc92378474"/>
      <w:r w:rsidRPr="00D82CF2">
        <w:t xml:space="preserve">A. </w:t>
      </w:r>
      <w:r w:rsidR="00FD40A2" w:rsidRPr="00D82CF2">
        <w:t>DASAR PENYUSUNAN</w:t>
      </w:r>
      <w:bookmarkEnd w:id="6"/>
    </w:p>
    <w:p w14:paraId="65320212" w14:textId="77777777" w:rsidR="00D82CF2" w:rsidRPr="00D82CF2" w:rsidRDefault="00D82CF2" w:rsidP="00D82CF2">
      <w:pPr>
        <w:jc w:val="both"/>
        <w:rPr>
          <w:szCs w:val="20"/>
        </w:rPr>
      </w:pPr>
    </w:p>
    <w:p w14:paraId="7887FC2B" w14:textId="581D9AE1" w:rsidR="00FD40A2" w:rsidRDefault="00371500" w:rsidP="004425AE">
      <w:pPr>
        <w:pStyle w:val="Heading2"/>
      </w:pPr>
      <w:bookmarkStart w:id="7" w:name="_Toc92378475"/>
      <w:r>
        <w:t xml:space="preserve">B. </w:t>
      </w:r>
      <w:r w:rsidR="00FD40A2" w:rsidRPr="00FD40A2">
        <w:t>TIM PENYUSUN DAN</w:t>
      </w:r>
      <w:r w:rsidR="00FD40A2" w:rsidRPr="00FD40A2">
        <w:rPr>
          <w:spacing w:val="-2"/>
        </w:rPr>
        <w:t xml:space="preserve"> </w:t>
      </w:r>
      <w:r w:rsidR="00FD40A2" w:rsidRPr="00FD40A2">
        <w:t>TANGGUNGJAWABNYA</w:t>
      </w:r>
      <w:bookmarkEnd w:id="7"/>
    </w:p>
    <w:p w14:paraId="48C94893" w14:textId="77777777" w:rsidR="00614B12" w:rsidRPr="001338FE" w:rsidRDefault="00614B12" w:rsidP="00DF4E01"/>
    <w:tbl>
      <w:tblPr>
        <w:tblStyle w:val="TableGrid"/>
        <w:tblW w:w="9613" w:type="dxa"/>
        <w:tblLook w:val="04A0" w:firstRow="1" w:lastRow="0" w:firstColumn="1" w:lastColumn="0" w:noHBand="0" w:noVBand="1"/>
      </w:tblPr>
      <w:tblGrid>
        <w:gridCol w:w="562"/>
        <w:gridCol w:w="3261"/>
        <w:gridCol w:w="3158"/>
        <w:gridCol w:w="2632"/>
      </w:tblGrid>
      <w:tr w:rsidR="00DF4E01" w:rsidRPr="001338FE" w14:paraId="76B15E4C" w14:textId="2ABB00DF" w:rsidTr="0091047C">
        <w:trPr>
          <w:cantSplit/>
          <w:tblHeader/>
        </w:trPr>
        <w:tc>
          <w:tcPr>
            <w:tcW w:w="562" w:type="dxa"/>
          </w:tcPr>
          <w:p w14:paraId="3D93932C" w14:textId="540748E7" w:rsidR="00DF4E01" w:rsidRPr="001338FE" w:rsidRDefault="00DF4E01" w:rsidP="00D82CF2">
            <w:pPr>
              <w:jc w:val="center"/>
              <w:rPr>
                <w:b/>
                <w:bCs/>
                <w:lang w:val="id-ID"/>
              </w:rPr>
            </w:pPr>
            <w:bookmarkStart w:id="8" w:name="_Hlk16765189"/>
            <w:r w:rsidRPr="001338FE">
              <w:rPr>
                <w:b/>
                <w:bCs/>
                <w:lang w:val="id-ID"/>
              </w:rPr>
              <w:t>No</w:t>
            </w:r>
          </w:p>
        </w:tc>
        <w:tc>
          <w:tcPr>
            <w:tcW w:w="3261" w:type="dxa"/>
          </w:tcPr>
          <w:p w14:paraId="6181E602" w14:textId="7DDF258A" w:rsidR="00DF4E01" w:rsidRPr="001338FE" w:rsidRDefault="00DF4E01" w:rsidP="00D82CF2">
            <w:pPr>
              <w:jc w:val="center"/>
              <w:rPr>
                <w:b/>
                <w:bCs/>
                <w:lang w:val="id-ID"/>
              </w:rPr>
            </w:pPr>
            <w:r w:rsidRPr="001338FE">
              <w:rPr>
                <w:b/>
                <w:bCs/>
                <w:lang w:val="id-ID"/>
              </w:rPr>
              <w:t>Nama</w:t>
            </w:r>
          </w:p>
        </w:tc>
        <w:tc>
          <w:tcPr>
            <w:tcW w:w="3158" w:type="dxa"/>
          </w:tcPr>
          <w:p w14:paraId="4F61D190" w14:textId="295373EE" w:rsidR="00DF4E01" w:rsidRPr="001338FE" w:rsidRDefault="00DF4E01" w:rsidP="00D82CF2">
            <w:pPr>
              <w:jc w:val="center"/>
              <w:rPr>
                <w:b/>
                <w:bCs/>
                <w:lang w:val="id-ID"/>
              </w:rPr>
            </w:pPr>
            <w:r w:rsidRPr="001338FE">
              <w:rPr>
                <w:b/>
                <w:bCs/>
                <w:lang w:val="id-ID"/>
              </w:rPr>
              <w:t>Jabatan</w:t>
            </w:r>
          </w:p>
        </w:tc>
        <w:tc>
          <w:tcPr>
            <w:tcW w:w="2632" w:type="dxa"/>
          </w:tcPr>
          <w:p w14:paraId="631D38DC" w14:textId="16C85275" w:rsidR="00DF4E01" w:rsidRPr="001338FE" w:rsidRDefault="00DF4E01" w:rsidP="00D82CF2">
            <w:pPr>
              <w:jc w:val="center"/>
              <w:rPr>
                <w:b/>
                <w:bCs/>
                <w:lang w:val="id-ID"/>
              </w:rPr>
            </w:pPr>
            <w:r w:rsidRPr="001338FE">
              <w:rPr>
                <w:b/>
                <w:bCs/>
                <w:lang w:val="id-ID"/>
              </w:rPr>
              <w:t>Deskripsi Tugas</w:t>
            </w:r>
          </w:p>
        </w:tc>
      </w:tr>
      <w:tr w:rsidR="00DF4E01" w:rsidRPr="001338FE" w14:paraId="4906D1F2" w14:textId="77777777" w:rsidTr="0091047C">
        <w:trPr>
          <w:cantSplit/>
        </w:trPr>
        <w:tc>
          <w:tcPr>
            <w:tcW w:w="562" w:type="dxa"/>
          </w:tcPr>
          <w:p w14:paraId="37C11AC0" w14:textId="77777777" w:rsidR="00DF4E01" w:rsidRPr="001338FE" w:rsidRDefault="00DF4E01" w:rsidP="00130154">
            <w:pPr>
              <w:pStyle w:val="ListParagraph"/>
              <w:numPr>
                <w:ilvl w:val="0"/>
                <w:numId w:val="2"/>
              </w:numPr>
              <w:ind w:left="0" w:firstLine="0"/>
              <w:rPr>
                <w:lang w:val="id-ID"/>
              </w:rPr>
            </w:pPr>
          </w:p>
        </w:tc>
        <w:tc>
          <w:tcPr>
            <w:tcW w:w="3261" w:type="dxa"/>
          </w:tcPr>
          <w:p w14:paraId="062BF665" w14:textId="09B624C4" w:rsidR="00DF4E01" w:rsidRPr="001338FE" w:rsidRDefault="00DF4E01" w:rsidP="00DF4E01">
            <w:pPr>
              <w:rPr>
                <w:lang w:val="id-ID"/>
              </w:rPr>
            </w:pPr>
            <w:bookmarkStart w:id="9" w:name="_GoBack"/>
            <w:bookmarkEnd w:id="9"/>
          </w:p>
        </w:tc>
        <w:tc>
          <w:tcPr>
            <w:tcW w:w="3158" w:type="dxa"/>
          </w:tcPr>
          <w:p w14:paraId="5F982E79" w14:textId="1C0512FD" w:rsidR="00DF4E01" w:rsidRPr="001338FE" w:rsidRDefault="00DF4E01" w:rsidP="00DF4E01">
            <w:pPr>
              <w:rPr>
                <w:lang w:val="id-ID"/>
              </w:rPr>
            </w:pPr>
          </w:p>
        </w:tc>
        <w:tc>
          <w:tcPr>
            <w:tcW w:w="2632" w:type="dxa"/>
          </w:tcPr>
          <w:p w14:paraId="6C3BB11F" w14:textId="1988467E" w:rsidR="00DF4E01" w:rsidRPr="001338FE" w:rsidRDefault="00DF4E01" w:rsidP="00DF4E01">
            <w:pPr>
              <w:rPr>
                <w:lang w:val="id-ID"/>
              </w:rPr>
            </w:pPr>
          </w:p>
        </w:tc>
      </w:tr>
      <w:tr w:rsidR="005658B2" w:rsidRPr="001338FE" w14:paraId="553EFA33" w14:textId="77777777" w:rsidTr="0091047C">
        <w:trPr>
          <w:cantSplit/>
        </w:trPr>
        <w:tc>
          <w:tcPr>
            <w:tcW w:w="562" w:type="dxa"/>
          </w:tcPr>
          <w:p w14:paraId="74D8C004" w14:textId="77777777" w:rsidR="005658B2" w:rsidRPr="001338FE" w:rsidRDefault="005658B2" w:rsidP="00130154">
            <w:pPr>
              <w:pStyle w:val="ListParagraph"/>
              <w:numPr>
                <w:ilvl w:val="0"/>
                <w:numId w:val="2"/>
              </w:numPr>
              <w:ind w:left="0" w:firstLine="0"/>
              <w:rPr>
                <w:lang w:val="id-ID"/>
              </w:rPr>
            </w:pPr>
          </w:p>
        </w:tc>
        <w:tc>
          <w:tcPr>
            <w:tcW w:w="3261" w:type="dxa"/>
          </w:tcPr>
          <w:p w14:paraId="3A4B6126" w14:textId="6A8FE94F" w:rsidR="005658B2" w:rsidRPr="001338FE" w:rsidRDefault="005658B2" w:rsidP="005658B2"/>
        </w:tc>
        <w:tc>
          <w:tcPr>
            <w:tcW w:w="3158" w:type="dxa"/>
          </w:tcPr>
          <w:p w14:paraId="78DAC6D8" w14:textId="15A809E2" w:rsidR="005658B2" w:rsidRPr="00413B9B" w:rsidRDefault="005658B2" w:rsidP="005658B2">
            <w:pPr>
              <w:rPr>
                <w:lang w:val="id-ID"/>
              </w:rPr>
            </w:pPr>
          </w:p>
        </w:tc>
        <w:tc>
          <w:tcPr>
            <w:tcW w:w="2632" w:type="dxa"/>
          </w:tcPr>
          <w:p w14:paraId="7C0B36B7" w14:textId="726E89C4" w:rsidR="005658B2" w:rsidRPr="001338FE" w:rsidRDefault="005658B2" w:rsidP="005658B2">
            <w:pPr>
              <w:rPr>
                <w:lang w:val="id-ID"/>
              </w:rPr>
            </w:pPr>
          </w:p>
        </w:tc>
      </w:tr>
      <w:tr w:rsidR="005658B2" w:rsidRPr="001338FE" w14:paraId="15C41A4D" w14:textId="77777777" w:rsidTr="002535C6">
        <w:trPr>
          <w:cantSplit/>
        </w:trPr>
        <w:tc>
          <w:tcPr>
            <w:tcW w:w="562" w:type="dxa"/>
          </w:tcPr>
          <w:p w14:paraId="741DA0F2" w14:textId="77777777" w:rsidR="005658B2" w:rsidRPr="001338FE" w:rsidRDefault="005658B2" w:rsidP="00130154">
            <w:pPr>
              <w:pStyle w:val="ListParagraph"/>
              <w:numPr>
                <w:ilvl w:val="0"/>
                <w:numId w:val="2"/>
              </w:numPr>
              <w:ind w:left="0" w:firstLine="0"/>
              <w:rPr>
                <w:lang w:val="id-ID"/>
              </w:rPr>
            </w:pPr>
          </w:p>
        </w:tc>
        <w:tc>
          <w:tcPr>
            <w:tcW w:w="3261" w:type="dxa"/>
          </w:tcPr>
          <w:p w14:paraId="2FB46A1D" w14:textId="4F225F2F" w:rsidR="005658B2" w:rsidRPr="001338FE" w:rsidRDefault="005658B2" w:rsidP="005658B2"/>
        </w:tc>
        <w:tc>
          <w:tcPr>
            <w:tcW w:w="3158" w:type="dxa"/>
          </w:tcPr>
          <w:p w14:paraId="37579A4D" w14:textId="5F5EB3BE" w:rsidR="005658B2" w:rsidRPr="001338FE" w:rsidRDefault="005658B2" w:rsidP="005658B2">
            <w:pPr>
              <w:rPr>
                <w:lang w:val="id-ID"/>
              </w:rPr>
            </w:pPr>
          </w:p>
        </w:tc>
        <w:tc>
          <w:tcPr>
            <w:tcW w:w="2632" w:type="dxa"/>
          </w:tcPr>
          <w:p w14:paraId="36C7458E" w14:textId="2DF65D1C" w:rsidR="005658B2" w:rsidRPr="001338FE" w:rsidRDefault="005658B2" w:rsidP="005658B2">
            <w:pPr>
              <w:rPr>
                <w:lang w:val="id-ID"/>
              </w:rPr>
            </w:pPr>
          </w:p>
        </w:tc>
      </w:tr>
      <w:bookmarkEnd w:id="8"/>
    </w:tbl>
    <w:p w14:paraId="50AECDC2" w14:textId="23A83A2A" w:rsidR="00DF4E01" w:rsidRDefault="00DF4E01" w:rsidP="00D01211"/>
    <w:p w14:paraId="07CC2365" w14:textId="10D0F37E" w:rsidR="005658B2" w:rsidRDefault="005658B2" w:rsidP="00D01211">
      <w:pPr>
        <w:rPr>
          <w:lang w:val="id-ID"/>
        </w:rPr>
      </w:pPr>
      <w:r>
        <w:rPr>
          <w:lang w:val="id-ID"/>
        </w:rPr>
        <w:t>Keterangan:</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30"/>
      </w:tblGrid>
      <w:tr w:rsidR="005658B2" w14:paraId="3A45B259" w14:textId="0EA96AD3" w:rsidTr="005658B2">
        <w:tc>
          <w:tcPr>
            <w:tcW w:w="704" w:type="dxa"/>
            <w:shd w:val="clear" w:color="auto" w:fill="FFFF00"/>
          </w:tcPr>
          <w:p w14:paraId="4DE08B1D" w14:textId="77777777" w:rsidR="005658B2" w:rsidRDefault="005658B2" w:rsidP="00632EEB">
            <w:pPr>
              <w:spacing w:after="120"/>
              <w:rPr>
                <w:lang w:val="id-ID"/>
              </w:rPr>
            </w:pPr>
          </w:p>
        </w:tc>
        <w:tc>
          <w:tcPr>
            <w:tcW w:w="8930" w:type="dxa"/>
            <w:shd w:val="clear" w:color="auto" w:fill="auto"/>
          </w:tcPr>
          <w:p w14:paraId="1473DED9" w14:textId="0B308B16" w:rsidR="005658B2" w:rsidRDefault="005658B2" w:rsidP="00632EEB">
            <w:pPr>
              <w:spacing w:after="120"/>
              <w:rPr>
                <w:lang w:val="id-ID"/>
              </w:rPr>
            </w:pPr>
            <w:r>
              <w:rPr>
                <w:lang w:val="id-ID"/>
              </w:rPr>
              <w:t>: Disesuaikan sesuai prodi yang menyusun LED.</w:t>
            </w:r>
          </w:p>
        </w:tc>
      </w:tr>
    </w:tbl>
    <w:p w14:paraId="3B19DC8D" w14:textId="77777777" w:rsidR="005658B2" w:rsidRPr="005658B2" w:rsidRDefault="005658B2" w:rsidP="00D01211">
      <w:pPr>
        <w:rPr>
          <w:lang w:val="id-ID"/>
        </w:rPr>
      </w:pPr>
    </w:p>
    <w:p w14:paraId="79C2CD73" w14:textId="77777777" w:rsidR="00DF4E01" w:rsidRPr="001338FE" w:rsidRDefault="00DF4E01" w:rsidP="00D01211"/>
    <w:p w14:paraId="2A1CA0C9" w14:textId="37C7F634" w:rsidR="00FD40A2" w:rsidRPr="00FD40A2" w:rsidRDefault="00371500" w:rsidP="004425AE">
      <w:pPr>
        <w:pStyle w:val="Heading2"/>
      </w:pPr>
      <w:bookmarkStart w:id="10" w:name="_Toc92378476"/>
      <w:r>
        <w:t xml:space="preserve">C. </w:t>
      </w:r>
      <w:r w:rsidR="00FD40A2" w:rsidRPr="00FD40A2">
        <w:t>MEKANISME KERJA PENYUSUNAN EVALUASI</w:t>
      </w:r>
      <w:r w:rsidR="00FD40A2" w:rsidRPr="00FD40A2">
        <w:rPr>
          <w:spacing w:val="-4"/>
        </w:rPr>
        <w:t xml:space="preserve"> </w:t>
      </w:r>
      <w:r w:rsidR="00FD40A2" w:rsidRPr="00FD40A2">
        <w:t>DIRI</w:t>
      </w:r>
      <w:bookmarkEnd w:id="10"/>
    </w:p>
    <w:p w14:paraId="6EB4E226" w14:textId="77777777" w:rsidR="00245FBE" w:rsidRPr="002477F8" w:rsidRDefault="00245FBE" w:rsidP="00D01211"/>
    <w:p w14:paraId="53116DA2" w14:textId="77777777" w:rsidR="00943FAD" w:rsidRPr="00796BED" w:rsidRDefault="00943FAD" w:rsidP="00130154">
      <w:pPr>
        <w:pStyle w:val="ListParagraph"/>
        <w:widowControl/>
        <w:numPr>
          <w:ilvl w:val="0"/>
          <w:numId w:val="3"/>
        </w:numPr>
        <w:autoSpaceDE/>
        <w:autoSpaceDN/>
      </w:pPr>
      <w:r w:rsidRPr="00796BED">
        <w:t>Penetapan Tim Penyusun (Task Force)</w:t>
      </w:r>
    </w:p>
    <w:p w14:paraId="53FFA005" w14:textId="33CBAEAE" w:rsidR="00943FAD" w:rsidRPr="00796BED" w:rsidRDefault="00943FAD" w:rsidP="00923F07">
      <w:pPr>
        <w:pStyle w:val="ListParagraph"/>
        <w:widowControl/>
        <w:autoSpaceDE/>
        <w:autoSpaceDN/>
        <w:ind w:left="360" w:firstLine="0"/>
      </w:pPr>
      <w:r w:rsidRPr="00796BED">
        <w:t>Pimpinan institusi menetapkan tim penyusun LED (LKPT bagian tidak terpisahkan) yang merupakan</w:t>
      </w:r>
      <w:r w:rsidR="00251A3D" w:rsidRPr="00923F07">
        <w:t xml:space="preserve"> </w:t>
      </w:r>
      <w:r w:rsidRPr="00796BED">
        <w:t>orang yang memahami manajemen PT melalui keputusan yang legal dan disertai dengan tugas dan</w:t>
      </w:r>
      <w:r w:rsidR="00251A3D" w:rsidRPr="00923F07">
        <w:t xml:space="preserve"> </w:t>
      </w:r>
      <w:r w:rsidRPr="00796BED">
        <w:t xml:space="preserve">tanggungjawabnya. </w:t>
      </w:r>
    </w:p>
    <w:p w14:paraId="10AAC1FA" w14:textId="77777777" w:rsidR="00943FAD" w:rsidRPr="00796BED" w:rsidRDefault="00943FAD" w:rsidP="00130154">
      <w:pPr>
        <w:pStyle w:val="ListParagraph"/>
        <w:widowControl/>
        <w:numPr>
          <w:ilvl w:val="0"/>
          <w:numId w:val="3"/>
        </w:numPr>
        <w:autoSpaceDE/>
        <w:autoSpaceDN/>
      </w:pPr>
      <w:r w:rsidRPr="00796BED">
        <w:t xml:space="preserve">Penyusunan Jadwal Kerja Tim </w:t>
      </w:r>
    </w:p>
    <w:p w14:paraId="13D143A6" w14:textId="1BE219F9" w:rsidR="00943FAD" w:rsidRPr="00796BED" w:rsidRDefault="00943FAD" w:rsidP="00923F07">
      <w:pPr>
        <w:pStyle w:val="ListParagraph"/>
        <w:widowControl/>
        <w:autoSpaceDE/>
        <w:autoSpaceDN/>
        <w:ind w:left="360" w:firstLine="0"/>
      </w:pPr>
      <w:r w:rsidRPr="00796BED">
        <w:t>Jadwal kerja yang dihitung mundur dari batas waktu penyerahan laporan evaluasi diri sebagai</w:t>
      </w:r>
      <w:r w:rsidR="00251A3D" w:rsidRPr="00923F07">
        <w:t xml:space="preserve"> </w:t>
      </w:r>
      <w:r w:rsidRPr="00796BED">
        <w:t xml:space="preserve">bagian dari dokumen usulan akreditasi. </w:t>
      </w:r>
    </w:p>
    <w:p w14:paraId="5E1CE264" w14:textId="4C0B37E1" w:rsidR="00943FAD" w:rsidRPr="00796BED" w:rsidRDefault="00943FAD" w:rsidP="00130154">
      <w:pPr>
        <w:pStyle w:val="ListParagraph"/>
        <w:widowControl/>
        <w:numPr>
          <w:ilvl w:val="0"/>
          <w:numId w:val="3"/>
        </w:numPr>
        <w:autoSpaceDE/>
        <w:autoSpaceDN/>
      </w:pPr>
      <w:r w:rsidRPr="00796BED">
        <w:t>Pembagian Kerja</w:t>
      </w:r>
    </w:p>
    <w:p w14:paraId="6BBAB072" w14:textId="68DD685E" w:rsidR="00943FAD" w:rsidRPr="00796BED" w:rsidRDefault="00943FAD" w:rsidP="00923F07">
      <w:pPr>
        <w:pStyle w:val="ListParagraph"/>
        <w:widowControl/>
        <w:autoSpaceDE/>
        <w:autoSpaceDN/>
        <w:ind w:left="360" w:firstLine="0"/>
      </w:pPr>
      <w:r w:rsidRPr="00796BED">
        <w:t>Mengingat beban kerja tim yang cukup berat dan waktu pembuatan laporan yang umumnya</w:t>
      </w:r>
      <w:r w:rsidR="00251A3D" w:rsidRPr="00923F07">
        <w:t xml:space="preserve"> </w:t>
      </w:r>
      <w:r w:rsidRPr="00796BED">
        <w:t xml:space="preserve">terbatas, maka perlu dilakukan pembagian pekerjaan yang jelas. </w:t>
      </w:r>
    </w:p>
    <w:p w14:paraId="740FF73A" w14:textId="77777777" w:rsidR="00943FAD" w:rsidRPr="00796BED" w:rsidRDefault="00943FAD" w:rsidP="00130154">
      <w:pPr>
        <w:pStyle w:val="ListParagraph"/>
        <w:widowControl/>
        <w:numPr>
          <w:ilvl w:val="0"/>
          <w:numId w:val="3"/>
        </w:numPr>
        <w:autoSpaceDE/>
        <w:autoSpaceDN/>
      </w:pPr>
      <w:r w:rsidRPr="00796BED">
        <w:t xml:space="preserve">Pengumpulan dan Analisis Data </w:t>
      </w:r>
    </w:p>
    <w:p w14:paraId="1D27EA85" w14:textId="15CFA761" w:rsidR="00943FAD" w:rsidRPr="00796BED" w:rsidRDefault="00943FAD" w:rsidP="00923F07">
      <w:pPr>
        <w:pStyle w:val="ListParagraph"/>
        <w:widowControl/>
        <w:autoSpaceDE/>
        <w:autoSpaceDN/>
        <w:ind w:left="360" w:firstLine="0"/>
      </w:pPr>
      <w:r w:rsidRPr="00796BED">
        <w:t>Pengumpulan dan analisis data umumnya merupakan proses yang dilakukan secara berulang</w:t>
      </w:r>
      <w:r w:rsidR="00251A3D" w:rsidRPr="00923F07">
        <w:t xml:space="preserve"> </w:t>
      </w:r>
      <w:r w:rsidRPr="00796BED">
        <w:t xml:space="preserve">(iterasi). Hal ini terjadi, karena sering dijumpai adanya kebutuhan data baru untuk dapat mendukung pengambilan kesimpulan yang logis dan benar. </w:t>
      </w:r>
    </w:p>
    <w:p w14:paraId="1F5CA9F0" w14:textId="77777777" w:rsidR="00943FAD" w:rsidRPr="00796BED" w:rsidRDefault="00943FAD" w:rsidP="00130154">
      <w:pPr>
        <w:pStyle w:val="ListParagraph"/>
        <w:widowControl/>
        <w:numPr>
          <w:ilvl w:val="0"/>
          <w:numId w:val="3"/>
        </w:numPr>
        <w:autoSpaceDE/>
        <w:autoSpaceDN/>
      </w:pPr>
      <w:r w:rsidRPr="00796BED">
        <w:t xml:space="preserve">Penulisan LED </w:t>
      </w:r>
    </w:p>
    <w:p w14:paraId="0741B0B1" w14:textId="5B071D17" w:rsidR="00943FAD" w:rsidRPr="00796BED" w:rsidRDefault="00943FAD" w:rsidP="00923F07">
      <w:pPr>
        <w:pStyle w:val="ListParagraph"/>
        <w:widowControl/>
        <w:autoSpaceDE/>
        <w:autoSpaceDN/>
        <w:ind w:left="360" w:firstLine="0"/>
      </w:pPr>
      <w:r w:rsidRPr="00796BED">
        <w:t>LED harus gayut dan terlihat benang merahnya, penulisan LED seyogyanya tidak dilakukan oleh</w:t>
      </w:r>
      <w:r w:rsidR="00251A3D" w:rsidRPr="00923F07">
        <w:t xml:space="preserve"> </w:t>
      </w:r>
      <w:r w:rsidRPr="00796BED">
        <w:t>orang yang berbeda untuk setiap bagian, perlu ditunjuk satu atau lebih anggota tim yang bertugas</w:t>
      </w:r>
      <w:r w:rsidR="00251A3D" w:rsidRPr="00923F07">
        <w:t xml:space="preserve"> </w:t>
      </w:r>
      <w:r w:rsidRPr="00796BED">
        <w:t>sebagai proof reader materi yang telah ditulis tersebut serta draft akhir LED harus direview oleh</w:t>
      </w:r>
      <w:r w:rsidR="00251A3D" w:rsidRPr="00923F07">
        <w:t xml:space="preserve"> </w:t>
      </w:r>
      <w:r w:rsidRPr="00796BED">
        <w:t xml:space="preserve">pimpinan. </w:t>
      </w:r>
    </w:p>
    <w:p w14:paraId="7E241A43" w14:textId="77777777" w:rsidR="00943FAD" w:rsidRPr="00796BED" w:rsidRDefault="00943FAD" w:rsidP="00130154">
      <w:pPr>
        <w:pStyle w:val="ListParagraph"/>
        <w:widowControl/>
        <w:numPr>
          <w:ilvl w:val="0"/>
          <w:numId w:val="3"/>
        </w:numPr>
        <w:autoSpaceDE/>
        <w:autoSpaceDN/>
      </w:pPr>
      <w:r w:rsidRPr="00796BED">
        <w:t xml:space="preserve">Sosialisasi LED </w:t>
      </w:r>
    </w:p>
    <w:p w14:paraId="7F41BFD1" w14:textId="7A017F62" w:rsidR="00943FAD" w:rsidRPr="00796BED" w:rsidRDefault="00943FAD" w:rsidP="00923F07">
      <w:pPr>
        <w:pStyle w:val="ListParagraph"/>
        <w:widowControl/>
        <w:autoSpaceDE/>
        <w:autoSpaceDN/>
        <w:ind w:left="360" w:firstLine="0"/>
      </w:pPr>
      <w:r w:rsidRPr="00796BED">
        <w:t>Disosialisasikan kembali pada semua pihak berkepentingan (para pemangku kepentingan),</w:t>
      </w:r>
      <w:r w:rsidR="00251A3D" w:rsidRPr="00923F07">
        <w:t xml:space="preserve"> </w:t>
      </w:r>
      <w:r w:rsidRPr="00796BED">
        <w:t xml:space="preserve">khususnya staf akademik, untuk mendapatkan masukan. Untuk penentuan indikator kinerja, </w:t>
      </w:r>
      <w:r w:rsidRPr="00796BED">
        <w:lastRenderedPageBreak/>
        <w:t xml:space="preserve">sebaiknya dibicarakan dan disepakati oleh semua pihak yang terkait dalam pelaksanaan implementasi program yang akan dilaksanakan. </w:t>
      </w:r>
    </w:p>
    <w:p w14:paraId="1868BC8C" w14:textId="77777777" w:rsidR="00943FAD" w:rsidRPr="00796BED" w:rsidRDefault="00943FAD" w:rsidP="00130154">
      <w:pPr>
        <w:pStyle w:val="ListParagraph"/>
        <w:widowControl/>
        <w:numPr>
          <w:ilvl w:val="0"/>
          <w:numId w:val="3"/>
        </w:numPr>
        <w:autoSpaceDE/>
        <w:autoSpaceDN/>
      </w:pPr>
      <w:r w:rsidRPr="00796BED">
        <w:t xml:space="preserve">Perbaikan LED </w:t>
      </w:r>
    </w:p>
    <w:p w14:paraId="7E25A639" w14:textId="77777777" w:rsidR="00F335AD" w:rsidRDefault="00943FAD" w:rsidP="00251A3D">
      <w:pPr>
        <w:pStyle w:val="ListParagraph"/>
        <w:widowControl/>
        <w:autoSpaceDE/>
        <w:autoSpaceDN/>
        <w:ind w:left="360" w:firstLine="0"/>
      </w:pPr>
      <w:r w:rsidRPr="00796BED">
        <w:t>Jika masih diperlukan perbaikan akhir sebelum LED (dan LKPT) diajukan ke BAN PT.</w:t>
      </w:r>
    </w:p>
    <w:p w14:paraId="53EFE61F" w14:textId="77777777" w:rsidR="00F335AD" w:rsidRDefault="00F335AD" w:rsidP="00F335AD">
      <w:pPr>
        <w:widowControl/>
        <w:autoSpaceDE/>
        <w:autoSpaceDN/>
        <w:rPr>
          <w:sz w:val="20"/>
          <w:szCs w:val="20"/>
        </w:rPr>
      </w:pPr>
    </w:p>
    <w:p w14:paraId="4BEC9CDB" w14:textId="355C174B" w:rsidR="00245FBE" w:rsidRPr="00F335AD" w:rsidRDefault="00245FBE">
      <w:pPr>
        <w:widowControl/>
        <w:autoSpaceDE/>
        <w:autoSpaceDN/>
        <w:rPr>
          <w:b/>
          <w:bCs/>
        </w:rPr>
      </w:pPr>
      <w:r w:rsidRPr="00923F07">
        <w:rPr>
          <w:sz w:val="20"/>
          <w:szCs w:val="20"/>
        </w:rPr>
        <w:br w:type="page"/>
      </w:r>
    </w:p>
    <w:p w14:paraId="275103CE" w14:textId="1D09593C" w:rsidR="00FD40A2" w:rsidRDefault="00FD40A2" w:rsidP="00923F07">
      <w:pPr>
        <w:pStyle w:val="Heading1"/>
      </w:pPr>
      <w:bookmarkStart w:id="11" w:name="_Toc92378477"/>
      <w:r>
        <w:lastRenderedPageBreak/>
        <w:t xml:space="preserve">BAB II. </w:t>
      </w:r>
      <w:r w:rsidR="002535C6">
        <w:t>DOKUMEN</w:t>
      </w:r>
      <w:r>
        <w:t xml:space="preserve"> EVALUASI DIRI</w:t>
      </w:r>
      <w:bookmarkEnd w:id="11"/>
    </w:p>
    <w:p w14:paraId="2450AB2A" w14:textId="62354E03" w:rsidR="00245FBE" w:rsidRDefault="00CC2084" w:rsidP="00CC2084">
      <w:pPr>
        <w:shd w:val="clear" w:color="auto" w:fill="C5E0B3" w:themeFill="accent6" w:themeFillTint="66"/>
        <w:jc w:val="both"/>
      </w:pPr>
      <w:r>
        <w:t>Dokumen Evaluasi Diri (DED) akan menjelaskan tentang kondisi eksternal dan kondisi internal yang dihadapi program studi, profil program studi serta keunggulan, prestasi, capaian dan luaran program studi yang dijelaskan pada pada sembilan (9) kriteria Instrumen APS EMBA, meliputi: 1) Visi, Misi, Tujuan dan Strategi, 2) Tata Pamong, Tata Kelola dan Kerjasama, 3) Mahasiswa, 4) Sumber Daya Manusia, 5) Keuangan, Sarana dan Prasarana, 6) Pendidikan, 7) Penelitian, 8) Pengabdian kepada Masyarakat, 9) Luaran dan Capaian Tridharma.</w:t>
      </w:r>
    </w:p>
    <w:p w14:paraId="57D59241" w14:textId="77777777" w:rsidR="00CC2084" w:rsidRPr="00245FBE" w:rsidRDefault="00CC2084" w:rsidP="00245FBE"/>
    <w:p w14:paraId="5AE9BCA4" w14:textId="77777777" w:rsidR="00504C1A" w:rsidRPr="00504C1A" w:rsidRDefault="00504C1A" w:rsidP="00504C1A">
      <w:pPr>
        <w:rPr>
          <w:szCs w:val="20"/>
        </w:rPr>
      </w:pPr>
    </w:p>
    <w:p w14:paraId="7B2210F7" w14:textId="72F41E16" w:rsidR="00121313" w:rsidRDefault="00046A4B" w:rsidP="004425AE">
      <w:pPr>
        <w:pStyle w:val="Heading2"/>
      </w:pPr>
      <w:bookmarkStart w:id="12" w:name="_Toc92378478"/>
      <w:r>
        <w:rPr>
          <w:lang w:val="en-US"/>
        </w:rPr>
        <w:t>A</w:t>
      </w:r>
      <w:r w:rsidR="00121313">
        <w:t xml:space="preserve">. </w:t>
      </w:r>
      <w:r w:rsidR="00FD40A2" w:rsidRPr="00121313">
        <w:t>PROFIL UNIT PENGELOLA PROGRAM STUDI</w:t>
      </w:r>
      <w:bookmarkEnd w:id="12"/>
    </w:p>
    <w:p w14:paraId="1BCAC6A5" w14:textId="429F1A35" w:rsidR="008249F4" w:rsidRDefault="00046A4B" w:rsidP="00046A4B">
      <w:pPr>
        <w:shd w:val="clear" w:color="auto" w:fill="C5E0B3" w:themeFill="accent6" w:themeFillTint="66"/>
        <w:jc w:val="both"/>
        <w:rPr>
          <w:szCs w:val="20"/>
        </w:rPr>
      </w:pPr>
      <w:r w:rsidRPr="00046A4B">
        <w:rPr>
          <w:szCs w:val="20"/>
        </w:rPr>
        <w:t>Bagian ini menjelaskan profil program studi sejak  awal pendirian hingga perkembangannya pada  saat penyusunan DED. Unit Pengelola Program Studi dapat menjelaskan tentang kondisi internal yang patut disampaikan untuk menunjukkan keunggulan, prestasi dan kemajuan yang telah dicapai selama ini, antara lain meliputi penjelasan naratif tentang  perkembangan mahasiswa dan asal mahasiswa, dosen dan tenaga kependidikan, perkembangan kampus, sarana dan prasarana, teknologi atau apapun informasi yang dirasakan perlu untuk disampaikan terkait perkembangan program studi dan memberikan nilai tambah bagi brand image program studi. Di samping itu Unit Pengelola Program Studi juga perlu menjelaskan tentang kondisi eksternal yang dapat menjadi peluang atau ancaman bagi program studi, yang mencakup lingkungan makro dan lingkungan mikro yang relevan dan memiliki dampak bagi perkembangan dan keberlanjutan program studi  baik di tingkat lokal, nasional dan internasional. Lingkungan makro dapat mencakup aspek politik, ekonomi, kebijakan, sosial, budaya, perkembangan ilmu pengetahuan dan teknologi. Lingkungan mikro mencakup aspek pesaing, pengguna lulusan, sumber calon mahasiswa, sumber calon dosen, sumber tenaga kependidikan, e-learning, pendidikan jarak jauh, Open Course Ware, kebutuhan dunia usaha/industri dan masyarakat, mitra dan aliansi.</w:t>
      </w:r>
    </w:p>
    <w:p w14:paraId="60452490" w14:textId="77777777" w:rsidR="00046A4B" w:rsidRPr="00504C1A" w:rsidRDefault="00046A4B" w:rsidP="00923F07">
      <w:pPr>
        <w:jc w:val="both"/>
        <w:rPr>
          <w:szCs w:val="20"/>
        </w:rPr>
      </w:pPr>
    </w:p>
    <w:p w14:paraId="343F005A" w14:textId="77777777" w:rsidR="005E33BA" w:rsidRDefault="005E33BA" w:rsidP="005E33BA">
      <w:pPr>
        <w:pStyle w:val="ListParagraph"/>
        <w:ind w:left="357" w:firstLine="0"/>
        <w:jc w:val="both"/>
      </w:pPr>
    </w:p>
    <w:p w14:paraId="6C1A53EC" w14:textId="77777777" w:rsidR="00504C1A" w:rsidRPr="006C6A9D" w:rsidRDefault="00504C1A" w:rsidP="006C6A9D">
      <w:pPr>
        <w:jc w:val="both"/>
      </w:pPr>
    </w:p>
    <w:p w14:paraId="4BD77CA7" w14:textId="38925FEA" w:rsidR="00121313" w:rsidRDefault="00046A4B" w:rsidP="004425AE">
      <w:pPr>
        <w:pStyle w:val="Heading2"/>
      </w:pPr>
      <w:bookmarkStart w:id="13" w:name="_Toc92378479"/>
      <w:r>
        <w:rPr>
          <w:lang w:val="en-US"/>
        </w:rPr>
        <w:t>B</w:t>
      </w:r>
      <w:r w:rsidR="00121313">
        <w:t xml:space="preserve">. </w:t>
      </w:r>
      <w:r w:rsidR="00FD40A2" w:rsidRPr="00121313">
        <w:t>KRITERIA</w:t>
      </w:r>
      <w:bookmarkEnd w:id="13"/>
    </w:p>
    <w:p w14:paraId="6194D5A2" w14:textId="70F43F92" w:rsidR="00504C1A" w:rsidRPr="00504C1A" w:rsidRDefault="00046A4B" w:rsidP="00046A4B">
      <w:pPr>
        <w:shd w:val="clear" w:color="auto" w:fill="C5E0B3" w:themeFill="accent6" w:themeFillTint="66"/>
        <w:jc w:val="both"/>
        <w:rPr>
          <w:szCs w:val="20"/>
        </w:rPr>
      </w:pPr>
      <w:r w:rsidRPr="00046A4B">
        <w:rPr>
          <w:szCs w:val="20"/>
        </w:rPr>
        <w:t>Bagian ini berisi uraian dan penjelasan mengenai masukan, proses, luaran dan capaian, serta keunggulan yang dihasilkan program studi dan ditunjukkan pada sembilan (9) kriteria, meliputi: 1) Visi, Misi, Tujuan dan Strategi, 2) Tata Pamong, Tata Kelola dan Kerjasama, 3) Mahasiswa, 4) Sumber Daya Manusia, 5) Keuangan, Sarana dan Prasarana, 6) Pendidikan, 7) Penelitian, 8) Pengabdian kepada Masyarakat, 9) Luaran dan Capaian Tridharma.</w:t>
      </w:r>
    </w:p>
    <w:p w14:paraId="25D48750" w14:textId="77777777" w:rsidR="00504C1A" w:rsidRPr="00504C1A" w:rsidRDefault="00504C1A" w:rsidP="00504C1A">
      <w:pPr>
        <w:rPr>
          <w:szCs w:val="20"/>
        </w:rPr>
      </w:pPr>
    </w:p>
    <w:p w14:paraId="753280C2" w14:textId="2445B4BE" w:rsidR="00121313" w:rsidRPr="001C6C8A" w:rsidRDefault="00046A4B" w:rsidP="001C6C8A">
      <w:pPr>
        <w:pStyle w:val="Heading3"/>
      </w:pPr>
      <w:bookmarkStart w:id="14" w:name="_Toc92378480"/>
      <w:r>
        <w:t>B</w:t>
      </w:r>
      <w:r w:rsidR="00121313" w:rsidRPr="001C6C8A">
        <w:t xml:space="preserve">.1. </w:t>
      </w:r>
      <w:r w:rsidR="00FD40A2" w:rsidRPr="001C6C8A">
        <w:t>VISI, MISI, TUJUAN DAN STRATEGI</w:t>
      </w:r>
      <w:bookmarkEnd w:id="14"/>
    </w:p>
    <w:p w14:paraId="72DC4D2F" w14:textId="77777777" w:rsidR="00046A4B" w:rsidRDefault="00046A4B" w:rsidP="004F5E35">
      <w:pPr>
        <w:shd w:val="clear" w:color="auto" w:fill="C5E0B3" w:themeFill="accent6" w:themeFillTint="66"/>
        <w:jc w:val="both"/>
        <w:rPr>
          <w:szCs w:val="20"/>
        </w:rPr>
      </w:pPr>
      <w:r w:rsidRPr="00046A4B">
        <w:rPr>
          <w:szCs w:val="20"/>
        </w:rPr>
        <w:t>Unit Pengelola Program Studi menjelaskan proses dalam menentukan visi, misi, tujuan dan pengembangan strategi, mengemban misi, mencapai visi dan tujuan strategis, serta proses dalam mengendalikan pelaksanaan strategi program studi. Diantara hal yang menjadi perhatian adalah bagaimana Unit Pengelola Program Studi akan berkontribusi secara berarti untuk memajukan perekonomian dan bisnis nasional serta profesi ekonom, manajemen dan akuntansi melalui pelaksanaan Tridharma Perguruan Tinggi.</w:t>
      </w:r>
    </w:p>
    <w:p w14:paraId="30CA7570" w14:textId="77777777" w:rsidR="00046A4B" w:rsidRDefault="00046A4B" w:rsidP="004F5E35">
      <w:pPr>
        <w:shd w:val="clear" w:color="auto" w:fill="C5E0B3" w:themeFill="accent6" w:themeFillTint="66"/>
        <w:jc w:val="both"/>
        <w:rPr>
          <w:szCs w:val="20"/>
        </w:rPr>
      </w:pPr>
    </w:p>
    <w:p w14:paraId="7CB58B2D" w14:textId="169947EC" w:rsidR="00046A4B" w:rsidRDefault="00046A4B" w:rsidP="004F5E35">
      <w:pPr>
        <w:shd w:val="clear" w:color="auto" w:fill="C5E0B3" w:themeFill="accent6" w:themeFillTint="66"/>
        <w:jc w:val="both"/>
        <w:rPr>
          <w:szCs w:val="20"/>
        </w:rPr>
      </w:pPr>
      <w:r w:rsidRPr="00046A4B">
        <w:rPr>
          <w:szCs w:val="20"/>
        </w:rPr>
        <w:t>Unit Pengelola Program Studi secara jelas merumuskan visi, misi, tujuan dan strategi Unit Pengelola Program Studi untuk mewujudkan visi keilmuan program studi, serta menerangkan bagaimana keterlibatan seluruh pemangku kepentingan dalam perumusan tersebut. Visi, misi, tujuan dan strategi menunjukkan kekhasan Unit Pengelola Program Studi, maka dari itu keterlibatan pemangku kepentingan baik internal maupun eksternal pada saat penyusunan visi, misi, tujuan dan strategi menjadi sangat penting.</w:t>
      </w:r>
    </w:p>
    <w:p w14:paraId="1168DAB7" w14:textId="77777777" w:rsidR="00046A4B" w:rsidRPr="00046A4B" w:rsidRDefault="00046A4B" w:rsidP="004F5E35">
      <w:pPr>
        <w:shd w:val="clear" w:color="auto" w:fill="C5E0B3" w:themeFill="accent6" w:themeFillTint="66"/>
        <w:jc w:val="both"/>
        <w:rPr>
          <w:szCs w:val="20"/>
        </w:rPr>
      </w:pPr>
    </w:p>
    <w:p w14:paraId="5BA93A67" w14:textId="6208258C" w:rsidR="00046A4B" w:rsidRPr="00046A4B" w:rsidRDefault="00046A4B" w:rsidP="004F5E35">
      <w:pPr>
        <w:shd w:val="clear" w:color="auto" w:fill="C5E0B3" w:themeFill="accent6" w:themeFillTint="66"/>
        <w:jc w:val="both"/>
        <w:rPr>
          <w:b/>
          <w:szCs w:val="20"/>
        </w:rPr>
      </w:pPr>
      <w:r w:rsidRPr="00046A4B">
        <w:rPr>
          <w:b/>
          <w:szCs w:val="20"/>
        </w:rPr>
        <w:t>a. Visi</w:t>
      </w:r>
    </w:p>
    <w:p w14:paraId="06326168" w14:textId="25D8C060" w:rsidR="00046A4B" w:rsidRPr="00046A4B" w:rsidRDefault="00046A4B" w:rsidP="00130154">
      <w:pPr>
        <w:pStyle w:val="ListParagraph"/>
        <w:numPr>
          <w:ilvl w:val="0"/>
          <w:numId w:val="4"/>
        </w:numPr>
        <w:shd w:val="clear" w:color="auto" w:fill="C5E0B3" w:themeFill="accent6" w:themeFillTint="66"/>
        <w:jc w:val="both"/>
        <w:rPr>
          <w:szCs w:val="20"/>
        </w:rPr>
      </w:pPr>
      <w:r w:rsidRPr="00046A4B">
        <w:rPr>
          <w:szCs w:val="20"/>
        </w:rPr>
        <w:t xml:space="preserve">Visi mendeskripsikan aspirasi program studi, arah yang dituju dan profil program studi di masa </w:t>
      </w:r>
      <w:r w:rsidRPr="00046A4B">
        <w:rPr>
          <w:szCs w:val="20"/>
        </w:rPr>
        <w:lastRenderedPageBreak/>
        <w:t xml:space="preserve">yang akan datang secara jelas, realistis, kredibel dan dilakukan peninjauan ataupun evaluasi untuk menjamin implementasi visi secara efisien dan efektif dengan memerhatikan arah perkembangan dan kondisi ekonomi dan bisnis. </w:t>
      </w:r>
    </w:p>
    <w:p w14:paraId="55CF7A0B" w14:textId="62E0CF72" w:rsidR="00046A4B" w:rsidRPr="00046A4B" w:rsidRDefault="00046A4B" w:rsidP="00130154">
      <w:pPr>
        <w:pStyle w:val="ListParagraph"/>
        <w:numPr>
          <w:ilvl w:val="0"/>
          <w:numId w:val="4"/>
        </w:numPr>
        <w:shd w:val="clear" w:color="auto" w:fill="C5E0B3" w:themeFill="accent6" w:themeFillTint="66"/>
        <w:jc w:val="both"/>
        <w:rPr>
          <w:szCs w:val="20"/>
        </w:rPr>
      </w:pPr>
      <w:r w:rsidRPr="00046A4B">
        <w:rPr>
          <w:szCs w:val="20"/>
        </w:rPr>
        <w:t xml:space="preserve">Visi diharapkan mampu menumbuhkan komitmen dan energi, memberi makna, menjadi standar kinerja yang  menjembatani kondisi ekonomi dan bisnis masa sekarang dan masa yang akan datang  serta disusun, ditetapkan, terdokumentasi dengan  melibatkan seluruh pemangku kepentingan. </w:t>
      </w:r>
    </w:p>
    <w:p w14:paraId="1389D8BB" w14:textId="77777777" w:rsidR="00046A4B" w:rsidRPr="00046A4B" w:rsidRDefault="00046A4B" w:rsidP="004F5E35">
      <w:pPr>
        <w:shd w:val="clear" w:color="auto" w:fill="C5E0B3" w:themeFill="accent6" w:themeFillTint="66"/>
        <w:jc w:val="both"/>
        <w:rPr>
          <w:szCs w:val="20"/>
        </w:rPr>
      </w:pPr>
      <w:r w:rsidRPr="00046A4B">
        <w:rPr>
          <w:szCs w:val="20"/>
        </w:rPr>
        <w:t xml:space="preserve"> </w:t>
      </w:r>
    </w:p>
    <w:p w14:paraId="2A4C4485" w14:textId="7E9B57DF" w:rsidR="00046A4B" w:rsidRPr="00046A4B" w:rsidRDefault="00046A4B" w:rsidP="004F5E35">
      <w:pPr>
        <w:shd w:val="clear" w:color="auto" w:fill="C5E0B3" w:themeFill="accent6" w:themeFillTint="66"/>
        <w:jc w:val="both"/>
        <w:rPr>
          <w:b/>
          <w:szCs w:val="20"/>
        </w:rPr>
      </w:pPr>
      <w:r w:rsidRPr="00046A4B">
        <w:rPr>
          <w:b/>
          <w:szCs w:val="20"/>
        </w:rPr>
        <w:t>b. Misi</w:t>
      </w:r>
    </w:p>
    <w:p w14:paraId="4AED59D7" w14:textId="7780657A" w:rsidR="00046A4B" w:rsidRPr="00046A4B" w:rsidRDefault="00046A4B" w:rsidP="00130154">
      <w:pPr>
        <w:pStyle w:val="ListParagraph"/>
        <w:numPr>
          <w:ilvl w:val="0"/>
          <w:numId w:val="5"/>
        </w:numPr>
        <w:shd w:val="clear" w:color="auto" w:fill="C5E0B3" w:themeFill="accent6" w:themeFillTint="66"/>
        <w:jc w:val="both"/>
        <w:rPr>
          <w:szCs w:val="20"/>
        </w:rPr>
      </w:pPr>
      <w:r w:rsidRPr="00046A4B">
        <w:rPr>
          <w:szCs w:val="20"/>
        </w:rPr>
        <w:t xml:space="preserve">Misi menguraikan keilmuan yang disampaikan, dikembangkan dan diterapkan pada kegiatan Tridharma Pendidikan Tinggi serta menjelaskan luaran dan dampak ekonomi dan bisnis, pihak-pihak yang dilayani dan mendapat manfaat, arena berkarya, nilai-nilai dan keyakinan yang dijadikan dasar dalam berkarya. </w:t>
      </w:r>
    </w:p>
    <w:p w14:paraId="0E9C5770" w14:textId="5F4D87FA" w:rsidR="00046A4B" w:rsidRPr="00046A4B" w:rsidRDefault="00046A4B" w:rsidP="00130154">
      <w:pPr>
        <w:pStyle w:val="ListParagraph"/>
        <w:numPr>
          <w:ilvl w:val="0"/>
          <w:numId w:val="5"/>
        </w:numPr>
        <w:shd w:val="clear" w:color="auto" w:fill="C5E0B3" w:themeFill="accent6" w:themeFillTint="66"/>
        <w:jc w:val="both"/>
        <w:rPr>
          <w:szCs w:val="20"/>
        </w:rPr>
      </w:pPr>
      <w:r w:rsidRPr="00046A4B">
        <w:rPr>
          <w:szCs w:val="20"/>
        </w:rPr>
        <w:t xml:space="preserve">Misi mendeskripsikan secara jelas keunikan keberadaan program studi dalam mencapai visi serta menunjukkan apa yang akan dilakukan, secara ringkas, mudah diingat, mutakhir dan realistis yang disusun, ditetapkan, terdokumentasi serta melibatkan seluruh pemangku kepentingan dengan melakukan peninjauan dan evaluasi agar dapat menjembatani kondisi ekonomi dan bisnis masa sekarang dan masa yang akan datang. </w:t>
      </w:r>
    </w:p>
    <w:p w14:paraId="1ED31E5C" w14:textId="77777777" w:rsidR="00046A4B" w:rsidRPr="00046A4B" w:rsidRDefault="00046A4B" w:rsidP="004F5E35">
      <w:pPr>
        <w:shd w:val="clear" w:color="auto" w:fill="C5E0B3" w:themeFill="accent6" w:themeFillTint="66"/>
        <w:jc w:val="both"/>
        <w:rPr>
          <w:szCs w:val="20"/>
        </w:rPr>
      </w:pPr>
      <w:r w:rsidRPr="00046A4B">
        <w:rPr>
          <w:szCs w:val="20"/>
        </w:rPr>
        <w:t xml:space="preserve"> </w:t>
      </w:r>
    </w:p>
    <w:p w14:paraId="24406B84" w14:textId="5FCF74AC" w:rsidR="00046A4B" w:rsidRPr="00046A4B" w:rsidRDefault="00046A4B" w:rsidP="004F5E35">
      <w:pPr>
        <w:shd w:val="clear" w:color="auto" w:fill="C5E0B3" w:themeFill="accent6" w:themeFillTint="66"/>
        <w:jc w:val="both"/>
        <w:rPr>
          <w:b/>
          <w:szCs w:val="20"/>
        </w:rPr>
      </w:pPr>
      <w:r w:rsidRPr="00046A4B">
        <w:rPr>
          <w:b/>
          <w:szCs w:val="20"/>
        </w:rPr>
        <w:t>c. Tujuan</w:t>
      </w:r>
    </w:p>
    <w:p w14:paraId="5669745A" w14:textId="14B88CFD" w:rsidR="00046A4B" w:rsidRPr="00046A4B" w:rsidRDefault="00046A4B" w:rsidP="00130154">
      <w:pPr>
        <w:pStyle w:val="ListParagraph"/>
        <w:numPr>
          <w:ilvl w:val="0"/>
          <w:numId w:val="6"/>
        </w:numPr>
        <w:shd w:val="clear" w:color="auto" w:fill="C5E0B3" w:themeFill="accent6" w:themeFillTint="66"/>
        <w:jc w:val="both"/>
        <w:rPr>
          <w:szCs w:val="20"/>
        </w:rPr>
      </w:pPr>
      <w:r w:rsidRPr="00046A4B">
        <w:rPr>
          <w:szCs w:val="20"/>
        </w:rPr>
        <w:t xml:space="preserve">Tujuan diturunkan dari visi dan misi dan dievaluasi serta ditinjau ulang secara berkala agar sesuai dengan arah perkembangan ekonomi dan bisnis masa sekarang dan masa yang akan datang. </w:t>
      </w:r>
    </w:p>
    <w:p w14:paraId="26A192E3" w14:textId="7D5035BE" w:rsidR="00046A4B" w:rsidRPr="00046A4B" w:rsidRDefault="00046A4B" w:rsidP="00130154">
      <w:pPr>
        <w:pStyle w:val="ListParagraph"/>
        <w:numPr>
          <w:ilvl w:val="0"/>
          <w:numId w:val="6"/>
        </w:numPr>
        <w:shd w:val="clear" w:color="auto" w:fill="C5E0B3" w:themeFill="accent6" w:themeFillTint="66"/>
        <w:jc w:val="both"/>
        <w:rPr>
          <w:szCs w:val="20"/>
        </w:rPr>
      </w:pPr>
      <w:r w:rsidRPr="00046A4B">
        <w:rPr>
          <w:szCs w:val="20"/>
        </w:rPr>
        <w:t xml:space="preserve">Sasaran diturunkan dari tujuan yang dinyatakan secara spesifik, terukur, hal yang akan dicapai, waktu pencapaiannya dan  keterlibatan pemangku kepentingan. </w:t>
      </w:r>
    </w:p>
    <w:p w14:paraId="1F8CE16A" w14:textId="77777777" w:rsidR="00046A4B" w:rsidRPr="00046A4B" w:rsidRDefault="00046A4B" w:rsidP="004F5E35">
      <w:pPr>
        <w:shd w:val="clear" w:color="auto" w:fill="C5E0B3" w:themeFill="accent6" w:themeFillTint="66"/>
        <w:jc w:val="both"/>
        <w:rPr>
          <w:szCs w:val="20"/>
        </w:rPr>
      </w:pPr>
      <w:r w:rsidRPr="00046A4B">
        <w:rPr>
          <w:szCs w:val="20"/>
        </w:rPr>
        <w:t xml:space="preserve"> </w:t>
      </w:r>
    </w:p>
    <w:p w14:paraId="7AB055E7" w14:textId="34BBDD47" w:rsidR="00046A4B" w:rsidRPr="00046A4B" w:rsidRDefault="00046A4B" w:rsidP="004F5E35">
      <w:pPr>
        <w:shd w:val="clear" w:color="auto" w:fill="C5E0B3" w:themeFill="accent6" w:themeFillTint="66"/>
        <w:jc w:val="both"/>
        <w:rPr>
          <w:b/>
          <w:szCs w:val="20"/>
        </w:rPr>
      </w:pPr>
      <w:r w:rsidRPr="00046A4B">
        <w:rPr>
          <w:b/>
          <w:szCs w:val="20"/>
        </w:rPr>
        <w:t>d. Strategi</w:t>
      </w:r>
    </w:p>
    <w:p w14:paraId="59DC7A2C" w14:textId="3DC450B0" w:rsidR="00046A4B" w:rsidRPr="00046A4B" w:rsidRDefault="00046A4B" w:rsidP="00130154">
      <w:pPr>
        <w:pStyle w:val="ListParagraph"/>
        <w:numPr>
          <w:ilvl w:val="0"/>
          <w:numId w:val="7"/>
        </w:numPr>
        <w:shd w:val="clear" w:color="auto" w:fill="C5E0B3" w:themeFill="accent6" w:themeFillTint="66"/>
        <w:jc w:val="both"/>
        <w:rPr>
          <w:szCs w:val="20"/>
        </w:rPr>
      </w:pPr>
      <w:r w:rsidRPr="00046A4B">
        <w:rPr>
          <w:szCs w:val="20"/>
        </w:rPr>
        <w:t xml:space="preserve">Strategi mendeskripsikan proses dalam mengemban misi dan mewujudkan visi, melalui pencapaian tujuan dan sasaran strategisnya yang memiliki dampak terhadap daya saing dengan  memanfaatkan sumber-sumber yang dimiliki secara efektif dan efisien untuk  untuk menjawab arah perkembangan ekonomi dan bisnis baik nasional dan global. </w:t>
      </w:r>
    </w:p>
    <w:p w14:paraId="1E77B401" w14:textId="69FBF396" w:rsidR="00B04174" w:rsidRPr="00046A4B" w:rsidRDefault="00046A4B" w:rsidP="00130154">
      <w:pPr>
        <w:pStyle w:val="ListParagraph"/>
        <w:numPr>
          <w:ilvl w:val="0"/>
          <w:numId w:val="7"/>
        </w:numPr>
        <w:shd w:val="clear" w:color="auto" w:fill="C5E0B3" w:themeFill="accent6" w:themeFillTint="66"/>
        <w:jc w:val="both"/>
        <w:rPr>
          <w:szCs w:val="20"/>
        </w:rPr>
      </w:pPr>
      <w:r w:rsidRPr="00046A4B">
        <w:rPr>
          <w:szCs w:val="20"/>
        </w:rPr>
        <w:t>Strategi mendeskripsikan penyusunan dan penetapan strategi dengan melibatkan seluruh pemangku kepentingan serta peninjauan dan evaluasi terhadap implementasi strategi yang efektif dan efisien.</w:t>
      </w:r>
    </w:p>
    <w:p w14:paraId="6F0531BD" w14:textId="355224F5" w:rsidR="00B04174" w:rsidRDefault="00B04174" w:rsidP="00B04174">
      <w:pPr>
        <w:pStyle w:val="ListParagraph"/>
        <w:ind w:left="360" w:firstLine="0"/>
        <w:jc w:val="both"/>
        <w:rPr>
          <w:szCs w:val="20"/>
        </w:rPr>
      </w:pPr>
    </w:p>
    <w:p w14:paraId="2B60AA3D" w14:textId="77777777" w:rsidR="00B04174" w:rsidRPr="00504C1A" w:rsidRDefault="00B04174" w:rsidP="00B04174">
      <w:pPr>
        <w:pStyle w:val="ListParagraph"/>
        <w:ind w:left="360" w:firstLine="0"/>
        <w:rPr>
          <w:szCs w:val="20"/>
        </w:rPr>
      </w:pPr>
    </w:p>
    <w:p w14:paraId="40E48B44" w14:textId="77777777" w:rsidR="00504C1A" w:rsidRPr="00504C1A" w:rsidRDefault="00504C1A" w:rsidP="00504C1A">
      <w:pPr>
        <w:rPr>
          <w:szCs w:val="20"/>
        </w:rPr>
      </w:pPr>
    </w:p>
    <w:p w14:paraId="19DDC789" w14:textId="66245ECC" w:rsidR="00121313" w:rsidRDefault="004F5E35" w:rsidP="001C6C8A">
      <w:pPr>
        <w:pStyle w:val="Heading3"/>
      </w:pPr>
      <w:bookmarkStart w:id="15" w:name="_Toc92378481"/>
      <w:r>
        <w:t>B</w:t>
      </w:r>
      <w:r w:rsidR="00121313">
        <w:rPr>
          <w:lang w:val="id-ID"/>
        </w:rPr>
        <w:t xml:space="preserve">.2. </w:t>
      </w:r>
      <w:r w:rsidR="00FD40A2" w:rsidRPr="00121313">
        <w:t>TATA PAMONG, TATA KELOLA, DAN</w:t>
      </w:r>
      <w:r w:rsidR="00FD40A2" w:rsidRPr="00121313">
        <w:rPr>
          <w:spacing w:val="-10"/>
        </w:rPr>
        <w:t xml:space="preserve"> </w:t>
      </w:r>
      <w:r w:rsidR="00FD40A2" w:rsidRPr="00121313">
        <w:t>KERJASAMA</w:t>
      </w:r>
      <w:bookmarkEnd w:id="15"/>
    </w:p>
    <w:p w14:paraId="6D820E98" w14:textId="77777777" w:rsidR="004F5E35" w:rsidRDefault="004F5E35" w:rsidP="004C2A42">
      <w:pPr>
        <w:shd w:val="clear" w:color="auto" w:fill="C5E0B3" w:themeFill="accent6" w:themeFillTint="66"/>
        <w:jc w:val="both"/>
      </w:pPr>
      <w:r>
        <w:t xml:space="preserve">Unit Pengelola Program Studi secara jelas menerangkan bagaimana kepemimpinan program studi telah merancang dan melaksanakan tata pamong dan tata kelola organisasi yang bersifat transformasional dan partisipatif.  Unit Pengelola Program Studi juga menjelaskan bagaimana kepemimpinan organisasi telah membangun dan melaksanakan kerjasama berkelanjutan dengan mitranya. </w:t>
      </w:r>
    </w:p>
    <w:p w14:paraId="3176DAE0" w14:textId="77777777" w:rsidR="004F5E35" w:rsidRDefault="004F5E35" w:rsidP="004C2A42">
      <w:pPr>
        <w:shd w:val="clear" w:color="auto" w:fill="C5E0B3" w:themeFill="accent6" w:themeFillTint="66"/>
        <w:jc w:val="both"/>
      </w:pPr>
      <w:r>
        <w:t xml:space="preserve"> </w:t>
      </w:r>
    </w:p>
    <w:p w14:paraId="37B78E61" w14:textId="0A075B3D" w:rsidR="004F5E35" w:rsidRPr="004F5E35" w:rsidRDefault="004F5E35" w:rsidP="004C2A42">
      <w:pPr>
        <w:shd w:val="clear" w:color="auto" w:fill="C5E0B3" w:themeFill="accent6" w:themeFillTint="66"/>
        <w:jc w:val="both"/>
        <w:rPr>
          <w:b/>
        </w:rPr>
      </w:pPr>
      <w:r w:rsidRPr="004F5E35">
        <w:rPr>
          <w:b/>
        </w:rPr>
        <w:t>a. Tata Pamong</w:t>
      </w:r>
    </w:p>
    <w:p w14:paraId="17DDF243" w14:textId="02D6BB2D" w:rsidR="004F5E35" w:rsidRDefault="004F5E35" w:rsidP="00130154">
      <w:pPr>
        <w:pStyle w:val="ListParagraph"/>
        <w:numPr>
          <w:ilvl w:val="0"/>
          <w:numId w:val="8"/>
        </w:numPr>
        <w:shd w:val="clear" w:color="auto" w:fill="C5E0B3" w:themeFill="accent6" w:themeFillTint="66"/>
        <w:jc w:val="both"/>
      </w:pPr>
      <w:r>
        <w:t xml:space="preserve">Unit Pengelola Program Studi mendeskripsikan proses, struktur dan tradisi dalam menjalankan tugas dan menggunakan wewenangnya untuk mengemban misi, mewujudkan visi dan mencapai tujuan serta sasaran strategisnya yang didukung perilaku etis dan berintegritas para pengelola, tenaga kependidikan, mahasiswa dan mitra Unit Pengelola Program Studi. </w:t>
      </w:r>
    </w:p>
    <w:p w14:paraId="38A3B1B5" w14:textId="77A884D8" w:rsidR="004F5E35" w:rsidRDefault="004F5E35" w:rsidP="00130154">
      <w:pPr>
        <w:pStyle w:val="ListParagraph"/>
        <w:numPr>
          <w:ilvl w:val="0"/>
          <w:numId w:val="8"/>
        </w:numPr>
        <w:shd w:val="clear" w:color="auto" w:fill="C5E0B3" w:themeFill="accent6" w:themeFillTint="66"/>
        <w:jc w:val="both"/>
      </w:pPr>
      <w:r>
        <w:t xml:space="preserve">Unit Pengelola Program Studi mendeskripsikan peran, tanggung jawab, wewenang dan proses pengambilan keputusan untuk pencapaian efektivitas organisasi berdasarkan visi, misi, tujuan dan strategi serta  menggunakan lima pilar sistem tata pamong, yang mencakup:  kredibel, transparan, akuntabel, bertanggung jawab dan adil.  </w:t>
      </w:r>
    </w:p>
    <w:p w14:paraId="7AE53D86" w14:textId="0155430D" w:rsidR="004F5E35" w:rsidRDefault="004F5E35" w:rsidP="004C2A42">
      <w:pPr>
        <w:shd w:val="clear" w:color="auto" w:fill="C5E0B3" w:themeFill="accent6" w:themeFillTint="66"/>
        <w:jc w:val="both"/>
      </w:pPr>
      <w:r>
        <w:t xml:space="preserve"> </w:t>
      </w:r>
    </w:p>
    <w:p w14:paraId="3EF9FF86" w14:textId="77777777" w:rsidR="0070398A" w:rsidRDefault="0070398A" w:rsidP="004C2A42">
      <w:pPr>
        <w:shd w:val="clear" w:color="auto" w:fill="C5E0B3" w:themeFill="accent6" w:themeFillTint="66"/>
        <w:jc w:val="both"/>
      </w:pPr>
    </w:p>
    <w:p w14:paraId="4776368A" w14:textId="5743EC7B" w:rsidR="004F5E35" w:rsidRPr="004F5E35" w:rsidRDefault="004F5E35" w:rsidP="004C2A42">
      <w:pPr>
        <w:shd w:val="clear" w:color="auto" w:fill="C5E0B3" w:themeFill="accent6" w:themeFillTint="66"/>
        <w:jc w:val="both"/>
        <w:rPr>
          <w:b/>
        </w:rPr>
      </w:pPr>
      <w:r w:rsidRPr="004F5E35">
        <w:rPr>
          <w:b/>
        </w:rPr>
        <w:lastRenderedPageBreak/>
        <w:t>b. Tata Kelola</w:t>
      </w:r>
    </w:p>
    <w:p w14:paraId="1D172586" w14:textId="0964DA59" w:rsidR="004F5E35" w:rsidRDefault="004F5E35" w:rsidP="00130154">
      <w:pPr>
        <w:pStyle w:val="ListParagraph"/>
        <w:numPr>
          <w:ilvl w:val="0"/>
          <w:numId w:val="9"/>
        </w:numPr>
        <w:shd w:val="clear" w:color="auto" w:fill="C5E0B3" w:themeFill="accent6" w:themeFillTint="66"/>
        <w:jc w:val="both"/>
      </w:pPr>
      <w:r>
        <w:t xml:space="preserve">Unit Pengelola Program Studi mendeskripsikan perencanaan, pengorganisasian, pengarahan dan pengendalian sumber daya agar program studi dapat menjalankan tugas dan kewajibannya secara efektif dan efisien serta akuntabel, bertanggung jawab, transparan, adil dan terhindar dari konflik kepentingan yang ditunjukkan dengan hasil evaluasi kepuasan para pemangku kepentingan terhadap keterlaksanaan dan efektivitas  tata kelola.  </w:t>
      </w:r>
    </w:p>
    <w:p w14:paraId="1C0753E8" w14:textId="5DB2DACB" w:rsidR="004F5E35" w:rsidRDefault="004F5E35" w:rsidP="00130154">
      <w:pPr>
        <w:pStyle w:val="ListParagraph"/>
        <w:numPr>
          <w:ilvl w:val="0"/>
          <w:numId w:val="9"/>
        </w:numPr>
        <w:shd w:val="clear" w:color="auto" w:fill="C5E0B3" w:themeFill="accent6" w:themeFillTint="66"/>
        <w:jc w:val="both"/>
      </w:pPr>
      <w:r>
        <w:t xml:space="preserve">Unit Pengelola Program Studi mendeskripsikan sistem manajemen mutu internal yang diimplementasikan secara konsisten, efektif dan efisien serta dilaporkan secara berkala untuk tindak lanjut peningkatan mutu pendidikan tinggi.  </w:t>
      </w:r>
    </w:p>
    <w:p w14:paraId="602AB708" w14:textId="77777777" w:rsidR="004F5E35" w:rsidRDefault="004F5E35" w:rsidP="004C2A42">
      <w:pPr>
        <w:shd w:val="clear" w:color="auto" w:fill="C5E0B3" w:themeFill="accent6" w:themeFillTint="66"/>
        <w:jc w:val="both"/>
      </w:pPr>
      <w:r>
        <w:t xml:space="preserve"> </w:t>
      </w:r>
    </w:p>
    <w:p w14:paraId="61BCA03F" w14:textId="63D402CC" w:rsidR="004F5E35" w:rsidRPr="004F5E35" w:rsidRDefault="004F5E35" w:rsidP="004C2A42">
      <w:pPr>
        <w:shd w:val="clear" w:color="auto" w:fill="C5E0B3" w:themeFill="accent6" w:themeFillTint="66"/>
        <w:jc w:val="both"/>
        <w:rPr>
          <w:b/>
        </w:rPr>
      </w:pPr>
      <w:r w:rsidRPr="004F5E35">
        <w:rPr>
          <w:b/>
        </w:rPr>
        <w:t>c. Kerjasama</w:t>
      </w:r>
    </w:p>
    <w:p w14:paraId="1C5C71C6" w14:textId="6207CF52" w:rsidR="004F5E35" w:rsidRDefault="004F5E35" w:rsidP="00130154">
      <w:pPr>
        <w:pStyle w:val="ListParagraph"/>
        <w:numPr>
          <w:ilvl w:val="0"/>
          <w:numId w:val="10"/>
        </w:numPr>
        <w:shd w:val="clear" w:color="auto" w:fill="C5E0B3" w:themeFill="accent6" w:themeFillTint="66"/>
        <w:jc w:val="both"/>
      </w:pPr>
      <w:r>
        <w:t xml:space="preserve">Unit Pengelola Program Studi menjelaskan kegiatan dengan para mitranya dan hasil dari kegiatan tersebut.   </w:t>
      </w:r>
    </w:p>
    <w:p w14:paraId="21856716" w14:textId="51F05EDD" w:rsidR="004F5E35" w:rsidRDefault="004F5E35" w:rsidP="00130154">
      <w:pPr>
        <w:pStyle w:val="ListParagraph"/>
        <w:numPr>
          <w:ilvl w:val="0"/>
          <w:numId w:val="10"/>
        </w:numPr>
        <w:shd w:val="clear" w:color="auto" w:fill="C5E0B3" w:themeFill="accent6" w:themeFillTint="66"/>
        <w:jc w:val="both"/>
      </w:pPr>
      <w:r>
        <w:t xml:space="preserve">Unit Pengelola Program Studi menjelaskan keselarasan dan konsistensi antara kerja sama, visi, misi, tujuan dan aspirasi para pemangku kepentingan dengan memperhatikan isu ekonomi dan bisnis yang berkembang untuk memberi dampak positif kepada para pemangku kepentingan dan masyarakat luas. </w:t>
      </w:r>
    </w:p>
    <w:p w14:paraId="15D08CA3" w14:textId="7F9D8983" w:rsidR="004F5E35" w:rsidRDefault="004F5E35" w:rsidP="00130154">
      <w:pPr>
        <w:pStyle w:val="ListParagraph"/>
        <w:numPr>
          <w:ilvl w:val="0"/>
          <w:numId w:val="10"/>
        </w:numPr>
        <w:shd w:val="clear" w:color="auto" w:fill="C5E0B3" w:themeFill="accent6" w:themeFillTint="66"/>
        <w:jc w:val="both"/>
      </w:pPr>
      <w:r>
        <w:t xml:space="preserve">Unit Pengelola Program Studi menjelaskan cakupan kerja sama bidang Ilmu EMBA dan dampaknya. Kegiatan kerja sama program studi dapat mencakup bidang pendidikan, penelitian, dan/atau pengabdian kepada masyarakat dengan memperhatikan isu ekonomi dan bisnis yang berkembang di tingkat lokal, nasional, dan/atau internasional. </w:t>
      </w:r>
    </w:p>
    <w:p w14:paraId="16529D8F" w14:textId="7DF2992F" w:rsidR="00B95B7A" w:rsidRDefault="004F5E35" w:rsidP="00130154">
      <w:pPr>
        <w:pStyle w:val="ListParagraph"/>
        <w:numPr>
          <w:ilvl w:val="0"/>
          <w:numId w:val="10"/>
        </w:numPr>
        <w:shd w:val="clear" w:color="auto" w:fill="C5E0B3" w:themeFill="accent6" w:themeFillTint="66"/>
        <w:jc w:val="both"/>
      </w:pPr>
      <w:r>
        <w:t>Unit Pengelola Program Studi melakukan evaluasi kerjasama secara berkala dan tindak lanjut dengan mempertimbangkan dampak internal dan eksternal kerjasama.</w:t>
      </w:r>
    </w:p>
    <w:p w14:paraId="2E0476B9" w14:textId="7C4B50F9" w:rsidR="00B95B7A" w:rsidRDefault="00B95B7A" w:rsidP="004F5E35">
      <w:pPr>
        <w:jc w:val="both"/>
      </w:pPr>
    </w:p>
    <w:p w14:paraId="706E6261" w14:textId="77777777" w:rsidR="00B95B7A" w:rsidRPr="00B95B7A" w:rsidRDefault="00B95B7A" w:rsidP="004F5E35">
      <w:pPr>
        <w:jc w:val="both"/>
      </w:pPr>
    </w:p>
    <w:p w14:paraId="71433801" w14:textId="77777777" w:rsidR="00504C1A" w:rsidRPr="00504C1A" w:rsidRDefault="00504C1A" w:rsidP="00504C1A">
      <w:pPr>
        <w:rPr>
          <w:szCs w:val="20"/>
        </w:rPr>
      </w:pPr>
    </w:p>
    <w:p w14:paraId="196D3B16" w14:textId="53BBA990" w:rsidR="00121313" w:rsidRDefault="004F5E35" w:rsidP="001C6C8A">
      <w:pPr>
        <w:pStyle w:val="Heading3"/>
      </w:pPr>
      <w:bookmarkStart w:id="16" w:name="_Toc92378482"/>
      <w:r>
        <w:t>B</w:t>
      </w:r>
      <w:r w:rsidR="00121313">
        <w:rPr>
          <w:lang w:val="id-ID"/>
        </w:rPr>
        <w:t xml:space="preserve">.3. </w:t>
      </w:r>
      <w:r w:rsidR="00FD40A2" w:rsidRPr="00121313">
        <w:t>MAHASISWA</w:t>
      </w:r>
      <w:bookmarkEnd w:id="16"/>
    </w:p>
    <w:p w14:paraId="704F6CBC" w14:textId="54509E6D" w:rsidR="004C2A42" w:rsidRPr="004C2A42" w:rsidRDefault="004C2A42" w:rsidP="00420B9C">
      <w:pPr>
        <w:shd w:val="clear" w:color="auto" w:fill="C5E0B3" w:themeFill="accent6" w:themeFillTint="66"/>
        <w:jc w:val="both"/>
        <w:rPr>
          <w:szCs w:val="20"/>
        </w:rPr>
      </w:pPr>
      <w:r w:rsidRPr="004C2A42">
        <w:rPr>
          <w:szCs w:val="20"/>
        </w:rPr>
        <w:t>Unit Pengelola Program Studi memberikan informasi yang dapat dipercaya tentang kinerja program studi di bidang kemahasiswaan, pengelolaan mahasiswa, kebijakan dan prosedur penerimaan mahasiswa, layanan akademik, kinerja akademik mahasiswa, layanan kesejahteraan mahasiswa dan pengembangan karir mahasiswa. Keterlibatan mahasiswa di Lembaga pemerintah/BUMN, dunia usaha, asosiasi pengusaha dan profesi dapat meningkatkan pengetahuan dan keterampilan praktis  di dunia kerja dan bisnis.</w:t>
      </w:r>
    </w:p>
    <w:p w14:paraId="320B5FA9" w14:textId="77777777" w:rsidR="004C2A42" w:rsidRPr="004C2A42" w:rsidRDefault="004C2A42" w:rsidP="00420B9C">
      <w:pPr>
        <w:shd w:val="clear" w:color="auto" w:fill="C5E0B3" w:themeFill="accent6" w:themeFillTint="66"/>
        <w:jc w:val="both"/>
        <w:rPr>
          <w:szCs w:val="20"/>
        </w:rPr>
      </w:pPr>
      <w:r w:rsidRPr="004C2A42">
        <w:rPr>
          <w:szCs w:val="20"/>
        </w:rPr>
        <w:t xml:space="preserve"> </w:t>
      </w:r>
    </w:p>
    <w:p w14:paraId="7961AE6F" w14:textId="77777777" w:rsidR="004C2A42" w:rsidRPr="004C2A42" w:rsidRDefault="004C2A42" w:rsidP="00420B9C">
      <w:pPr>
        <w:shd w:val="clear" w:color="auto" w:fill="C5E0B3" w:themeFill="accent6" w:themeFillTint="66"/>
        <w:jc w:val="both"/>
        <w:rPr>
          <w:b/>
          <w:szCs w:val="20"/>
        </w:rPr>
      </w:pPr>
      <w:r w:rsidRPr="004C2A42">
        <w:rPr>
          <w:b/>
          <w:szCs w:val="20"/>
        </w:rPr>
        <w:t xml:space="preserve">a. Kebijakan dan Prosedur Penerimaan Mahasiswa </w:t>
      </w:r>
    </w:p>
    <w:p w14:paraId="336DC293" w14:textId="19AEA986" w:rsidR="004C2A42" w:rsidRPr="004C2A42" w:rsidRDefault="004C2A42" w:rsidP="00130154">
      <w:pPr>
        <w:pStyle w:val="ListParagraph"/>
        <w:numPr>
          <w:ilvl w:val="0"/>
          <w:numId w:val="11"/>
        </w:numPr>
        <w:shd w:val="clear" w:color="auto" w:fill="C5E0B3" w:themeFill="accent6" w:themeFillTint="66"/>
        <w:jc w:val="both"/>
        <w:rPr>
          <w:szCs w:val="20"/>
        </w:rPr>
      </w:pPr>
      <w:r w:rsidRPr="004C2A42">
        <w:rPr>
          <w:szCs w:val="20"/>
        </w:rPr>
        <w:t xml:space="preserve">Unit Pengelola Program Studi menjelaskan kebijakan dan prosedur penerimaan mahasiswa baru, mahasiswa asing dan transfer kredit secara transparan dan selaras dengan visi, misi, tujuan, strategi, nilai-nilai dan profil lulusan yang diharapkan serta efektivitas dan konsistensi pelaksanaannya.  </w:t>
      </w:r>
    </w:p>
    <w:p w14:paraId="14CE4AC3" w14:textId="31F00F8D" w:rsidR="004C2A42" w:rsidRPr="004C2A42" w:rsidRDefault="004C2A42" w:rsidP="00130154">
      <w:pPr>
        <w:pStyle w:val="ListParagraph"/>
        <w:numPr>
          <w:ilvl w:val="0"/>
          <w:numId w:val="11"/>
        </w:numPr>
        <w:shd w:val="clear" w:color="auto" w:fill="C5E0B3" w:themeFill="accent6" w:themeFillTint="66"/>
        <w:jc w:val="both"/>
        <w:rPr>
          <w:szCs w:val="20"/>
        </w:rPr>
      </w:pPr>
      <w:r w:rsidRPr="004C2A42">
        <w:rPr>
          <w:szCs w:val="20"/>
        </w:rPr>
        <w:t xml:space="preserve">Unit Pengelola Program Studi menjelaskan sistem penerimaan mahasiswa baru meliputi kriteria dan persyaratan yang bersifat inklusif dengan mempertimbangkan asas pemerataan dan rasa keadilan. </w:t>
      </w:r>
    </w:p>
    <w:p w14:paraId="4916C7A6" w14:textId="77777777" w:rsidR="004C2A42" w:rsidRPr="004C2A42" w:rsidRDefault="004C2A42" w:rsidP="00420B9C">
      <w:pPr>
        <w:shd w:val="clear" w:color="auto" w:fill="C5E0B3" w:themeFill="accent6" w:themeFillTint="66"/>
        <w:jc w:val="both"/>
        <w:rPr>
          <w:szCs w:val="20"/>
        </w:rPr>
      </w:pPr>
      <w:r w:rsidRPr="004C2A42">
        <w:rPr>
          <w:szCs w:val="20"/>
        </w:rPr>
        <w:t xml:space="preserve"> </w:t>
      </w:r>
    </w:p>
    <w:p w14:paraId="3C028734" w14:textId="61D922EB" w:rsidR="004C2A42" w:rsidRPr="004C2A42" w:rsidRDefault="004C2A42" w:rsidP="00420B9C">
      <w:pPr>
        <w:shd w:val="clear" w:color="auto" w:fill="C5E0B3" w:themeFill="accent6" w:themeFillTint="66"/>
        <w:jc w:val="both"/>
        <w:rPr>
          <w:b/>
          <w:szCs w:val="20"/>
        </w:rPr>
      </w:pPr>
      <w:r w:rsidRPr="004C2A42">
        <w:rPr>
          <w:b/>
          <w:szCs w:val="20"/>
        </w:rPr>
        <w:t xml:space="preserve">b. Layanan Akademik Mahasiswa </w:t>
      </w:r>
    </w:p>
    <w:p w14:paraId="4809A923" w14:textId="02E74713" w:rsidR="004C2A42" w:rsidRPr="004C2A42" w:rsidRDefault="004C2A42" w:rsidP="00130154">
      <w:pPr>
        <w:pStyle w:val="ListParagraph"/>
        <w:numPr>
          <w:ilvl w:val="0"/>
          <w:numId w:val="12"/>
        </w:numPr>
        <w:shd w:val="clear" w:color="auto" w:fill="C5E0B3" w:themeFill="accent6" w:themeFillTint="66"/>
        <w:jc w:val="both"/>
        <w:rPr>
          <w:szCs w:val="20"/>
        </w:rPr>
      </w:pPr>
      <w:r w:rsidRPr="004C2A42">
        <w:rPr>
          <w:szCs w:val="20"/>
        </w:rPr>
        <w:t xml:space="preserve">Unit Pengelola Program Studi menyiapkan, menjelaskan dan mendukung mahasiswa untuk menjamin kemajuan akademik dan mendorong keberhasilan mahasiswa dalam penyelesaian program.  </w:t>
      </w:r>
    </w:p>
    <w:p w14:paraId="35AA75FD" w14:textId="68AA699A" w:rsidR="004C2A42" w:rsidRPr="004C2A42" w:rsidRDefault="004C2A42" w:rsidP="00130154">
      <w:pPr>
        <w:pStyle w:val="ListParagraph"/>
        <w:numPr>
          <w:ilvl w:val="0"/>
          <w:numId w:val="12"/>
        </w:numPr>
        <w:shd w:val="clear" w:color="auto" w:fill="C5E0B3" w:themeFill="accent6" w:themeFillTint="66"/>
        <w:jc w:val="both"/>
        <w:rPr>
          <w:szCs w:val="20"/>
        </w:rPr>
      </w:pPr>
      <w:r w:rsidRPr="004C2A42">
        <w:rPr>
          <w:szCs w:val="20"/>
        </w:rPr>
        <w:t xml:space="preserve">Unit Pengelola Program Studi mendeskripsikan kebijakan, proses dan upaya pemenuhan standar kinerja yang konsisten dengan tujuan pembelajaran program studi, dengan:  </w:t>
      </w:r>
    </w:p>
    <w:p w14:paraId="677D2F51" w14:textId="2145BD2B" w:rsidR="004C2A42" w:rsidRPr="004C2A42" w:rsidRDefault="004C2A42" w:rsidP="00130154">
      <w:pPr>
        <w:pStyle w:val="ListParagraph"/>
        <w:numPr>
          <w:ilvl w:val="1"/>
          <w:numId w:val="12"/>
        </w:numPr>
        <w:shd w:val="clear" w:color="auto" w:fill="C5E0B3" w:themeFill="accent6" w:themeFillTint="66"/>
        <w:jc w:val="both"/>
        <w:rPr>
          <w:szCs w:val="20"/>
        </w:rPr>
      </w:pPr>
      <w:r w:rsidRPr="004C2A42">
        <w:rPr>
          <w:szCs w:val="20"/>
        </w:rPr>
        <w:t xml:space="preserve">mempersiapkan mahasiswa agar mampu menggunakan modalitas dan pedagogi program studi; </w:t>
      </w:r>
    </w:p>
    <w:p w14:paraId="488D3069" w14:textId="68011020" w:rsidR="004C2A42" w:rsidRPr="004C2A42" w:rsidRDefault="004C2A42" w:rsidP="00130154">
      <w:pPr>
        <w:pStyle w:val="ListParagraph"/>
        <w:numPr>
          <w:ilvl w:val="1"/>
          <w:numId w:val="12"/>
        </w:numPr>
        <w:shd w:val="clear" w:color="auto" w:fill="C5E0B3" w:themeFill="accent6" w:themeFillTint="66"/>
        <w:jc w:val="both"/>
        <w:rPr>
          <w:szCs w:val="20"/>
        </w:rPr>
      </w:pPr>
      <w:r w:rsidRPr="004C2A42">
        <w:rPr>
          <w:szCs w:val="20"/>
        </w:rPr>
        <w:t xml:space="preserve">memberikan peringatan dini terkait masalah retensi dan perkembangan studi mahasiswa dan mengeluarkan mahasiswa dari program studi, jika perlu;  </w:t>
      </w:r>
    </w:p>
    <w:p w14:paraId="6B86FAE4" w14:textId="5FD18E94" w:rsidR="004C2A42" w:rsidRPr="004C2A42" w:rsidRDefault="004C2A42" w:rsidP="00130154">
      <w:pPr>
        <w:pStyle w:val="ListParagraph"/>
        <w:numPr>
          <w:ilvl w:val="1"/>
          <w:numId w:val="12"/>
        </w:numPr>
        <w:shd w:val="clear" w:color="auto" w:fill="C5E0B3" w:themeFill="accent6" w:themeFillTint="66"/>
        <w:jc w:val="both"/>
        <w:rPr>
          <w:szCs w:val="20"/>
        </w:rPr>
      </w:pPr>
      <w:r w:rsidRPr="004C2A42">
        <w:rPr>
          <w:szCs w:val="20"/>
        </w:rPr>
        <w:t xml:space="preserve">memfasilitasi keterlibatan mahasiswa dalam semua aktivitas pembelajaran baik di kampus ataupun di luar kampus (Lembaga pemerintah/BUMN, dunia usaha, asosiasi </w:t>
      </w:r>
      <w:r w:rsidRPr="004C2A42">
        <w:rPr>
          <w:szCs w:val="20"/>
        </w:rPr>
        <w:lastRenderedPageBreak/>
        <w:t xml:space="preserve">pengusaha dan profesi) sebagai upaya meningkatkan hardskill dan softskill bidang ilmu EMBA. </w:t>
      </w:r>
    </w:p>
    <w:p w14:paraId="3453F95C" w14:textId="6855B12A" w:rsidR="004C2A42" w:rsidRPr="004C2A42" w:rsidRDefault="004C2A42" w:rsidP="00130154">
      <w:pPr>
        <w:pStyle w:val="ListParagraph"/>
        <w:numPr>
          <w:ilvl w:val="1"/>
          <w:numId w:val="12"/>
        </w:numPr>
        <w:shd w:val="clear" w:color="auto" w:fill="C5E0B3" w:themeFill="accent6" w:themeFillTint="66"/>
        <w:jc w:val="both"/>
        <w:rPr>
          <w:szCs w:val="20"/>
        </w:rPr>
      </w:pPr>
      <w:r w:rsidRPr="004C2A42">
        <w:rPr>
          <w:szCs w:val="20"/>
        </w:rPr>
        <w:t xml:space="preserve">memfasilitasi kegiatan Unit Kegiatan Mahasiswa (UKM) yang sesuai dengan visi, misi, tujuan dan strategi.  </w:t>
      </w:r>
    </w:p>
    <w:p w14:paraId="14921411" w14:textId="77777777" w:rsidR="004C2A42" w:rsidRPr="004C2A42" w:rsidRDefault="004C2A42" w:rsidP="00420B9C">
      <w:pPr>
        <w:shd w:val="clear" w:color="auto" w:fill="C5E0B3" w:themeFill="accent6" w:themeFillTint="66"/>
        <w:jc w:val="both"/>
        <w:rPr>
          <w:szCs w:val="20"/>
        </w:rPr>
      </w:pPr>
      <w:r w:rsidRPr="004C2A42">
        <w:rPr>
          <w:szCs w:val="20"/>
        </w:rPr>
        <w:t xml:space="preserve"> </w:t>
      </w:r>
    </w:p>
    <w:p w14:paraId="43189B41" w14:textId="77777777" w:rsidR="004C2A42" w:rsidRPr="004C2A42" w:rsidRDefault="004C2A42" w:rsidP="00420B9C">
      <w:pPr>
        <w:shd w:val="clear" w:color="auto" w:fill="C5E0B3" w:themeFill="accent6" w:themeFillTint="66"/>
        <w:jc w:val="both"/>
        <w:rPr>
          <w:b/>
          <w:szCs w:val="20"/>
        </w:rPr>
      </w:pPr>
      <w:r w:rsidRPr="004C2A42">
        <w:rPr>
          <w:b/>
          <w:szCs w:val="20"/>
        </w:rPr>
        <w:t xml:space="preserve">c. Kinerja Akademik Mahasiswa </w:t>
      </w:r>
    </w:p>
    <w:p w14:paraId="2208E69B" w14:textId="000A7DA2" w:rsidR="004C2A42" w:rsidRPr="004C2A42" w:rsidRDefault="004C2A42" w:rsidP="00130154">
      <w:pPr>
        <w:pStyle w:val="ListParagraph"/>
        <w:numPr>
          <w:ilvl w:val="0"/>
          <w:numId w:val="13"/>
        </w:numPr>
        <w:shd w:val="clear" w:color="auto" w:fill="C5E0B3" w:themeFill="accent6" w:themeFillTint="66"/>
        <w:jc w:val="both"/>
        <w:rPr>
          <w:szCs w:val="20"/>
        </w:rPr>
      </w:pPr>
      <w:r w:rsidRPr="004C2A42">
        <w:rPr>
          <w:szCs w:val="20"/>
        </w:rPr>
        <w:t xml:space="preserve">Unit Pengelola Program Studi mendeskripsikan hasil kegiatan mahasiswa mengikuti program profesi, sertifikasi dan/atau lisensi bidang ilmu EMBA untuk meningkatkan kualitas lulusan yang sesuai dengan profil lulusan program studi.  </w:t>
      </w:r>
    </w:p>
    <w:p w14:paraId="4A83818E" w14:textId="0C75078A" w:rsidR="004C2A42" w:rsidRPr="004C2A42" w:rsidRDefault="004C2A42" w:rsidP="00130154">
      <w:pPr>
        <w:pStyle w:val="ListParagraph"/>
        <w:numPr>
          <w:ilvl w:val="0"/>
          <w:numId w:val="13"/>
        </w:numPr>
        <w:shd w:val="clear" w:color="auto" w:fill="C5E0B3" w:themeFill="accent6" w:themeFillTint="66"/>
        <w:jc w:val="both"/>
        <w:rPr>
          <w:szCs w:val="20"/>
        </w:rPr>
      </w:pPr>
      <w:r w:rsidRPr="004C2A42">
        <w:rPr>
          <w:szCs w:val="20"/>
        </w:rPr>
        <w:t xml:space="preserve">Unit Pengelola Program Studi mendeskripsikan evaluasi yang dilakukan untuk mengetahui perkembangan kinerja akademik dan kompetensi mahasiswa agar durasi pengerjaan tugas akhir sesuai dengan target yang telah ditetapkan serta tindak lanjut yang diperlukan dengan melibatkan dosen dalam kegiatan pengembangan akademik. </w:t>
      </w:r>
    </w:p>
    <w:p w14:paraId="320DF5BC" w14:textId="77777777" w:rsidR="004C2A42" w:rsidRPr="004C2A42" w:rsidRDefault="004C2A42" w:rsidP="00420B9C">
      <w:pPr>
        <w:shd w:val="clear" w:color="auto" w:fill="C5E0B3" w:themeFill="accent6" w:themeFillTint="66"/>
        <w:jc w:val="both"/>
        <w:rPr>
          <w:szCs w:val="20"/>
        </w:rPr>
      </w:pPr>
      <w:r w:rsidRPr="004C2A42">
        <w:rPr>
          <w:szCs w:val="20"/>
        </w:rPr>
        <w:t xml:space="preserve"> </w:t>
      </w:r>
    </w:p>
    <w:p w14:paraId="5C98FC45" w14:textId="77777777" w:rsidR="004C2A42" w:rsidRPr="004C2A42" w:rsidRDefault="004C2A42" w:rsidP="00420B9C">
      <w:pPr>
        <w:shd w:val="clear" w:color="auto" w:fill="C5E0B3" w:themeFill="accent6" w:themeFillTint="66"/>
        <w:jc w:val="both"/>
        <w:rPr>
          <w:b/>
          <w:szCs w:val="20"/>
        </w:rPr>
      </w:pPr>
      <w:r w:rsidRPr="004C2A42">
        <w:rPr>
          <w:b/>
          <w:szCs w:val="20"/>
        </w:rPr>
        <w:t xml:space="preserve">d. Kesejahteraan Mahasiswa </w:t>
      </w:r>
    </w:p>
    <w:p w14:paraId="7412CE23" w14:textId="58792914" w:rsidR="004C2A42" w:rsidRPr="004C2A42" w:rsidRDefault="004C2A42" w:rsidP="00130154">
      <w:pPr>
        <w:pStyle w:val="ListParagraph"/>
        <w:numPr>
          <w:ilvl w:val="0"/>
          <w:numId w:val="14"/>
        </w:numPr>
        <w:shd w:val="clear" w:color="auto" w:fill="C5E0B3" w:themeFill="accent6" w:themeFillTint="66"/>
        <w:jc w:val="both"/>
        <w:rPr>
          <w:szCs w:val="20"/>
        </w:rPr>
      </w:pPr>
      <w:r w:rsidRPr="004C2A42">
        <w:rPr>
          <w:szCs w:val="20"/>
        </w:rPr>
        <w:t xml:space="preserve">Unit Pengelola Program Studi menjelaskan upaya ketersediaan untuk  kesejahteraan mental dan fisik mahasiswa serta akses kepada mahasiswa untuk mendapatkan dan layanan kesehatan fisik dan layanan konseling.  </w:t>
      </w:r>
    </w:p>
    <w:p w14:paraId="107B0436" w14:textId="4FA24465" w:rsidR="004C2A42" w:rsidRPr="004C2A42" w:rsidRDefault="004C2A42" w:rsidP="00130154">
      <w:pPr>
        <w:pStyle w:val="ListParagraph"/>
        <w:numPr>
          <w:ilvl w:val="0"/>
          <w:numId w:val="14"/>
        </w:numPr>
        <w:shd w:val="clear" w:color="auto" w:fill="C5E0B3" w:themeFill="accent6" w:themeFillTint="66"/>
        <w:jc w:val="both"/>
        <w:rPr>
          <w:szCs w:val="20"/>
        </w:rPr>
      </w:pPr>
      <w:r w:rsidRPr="004C2A42">
        <w:rPr>
          <w:szCs w:val="20"/>
        </w:rPr>
        <w:t xml:space="preserve">Unit Pengelola Program Studi mendeskripsikan fasilitas dan proses belajar yang memerhatikan kesejahteraan mahasiswa. </w:t>
      </w:r>
    </w:p>
    <w:p w14:paraId="5A5D49E2" w14:textId="77777777" w:rsidR="004C2A42" w:rsidRPr="004C2A42" w:rsidRDefault="004C2A42" w:rsidP="00420B9C">
      <w:pPr>
        <w:shd w:val="clear" w:color="auto" w:fill="C5E0B3" w:themeFill="accent6" w:themeFillTint="66"/>
        <w:jc w:val="both"/>
        <w:rPr>
          <w:szCs w:val="20"/>
        </w:rPr>
      </w:pPr>
      <w:r w:rsidRPr="004C2A42">
        <w:rPr>
          <w:szCs w:val="20"/>
        </w:rPr>
        <w:t xml:space="preserve"> </w:t>
      </w:r>
    </w:p>
    <w:p w14:paraId="47E83AC4" w14:textId="77777777" w:rsidR="004C2A42" w:rsidRPr="004C2A42" w:rsidRDefault="004C2A42" w:rsidP="00420B9C">
      <w:pPr>
        <w:shd w:val="clear" w:color="auto" w:fill="C5E0B3" w:themeFill="accent6" w:themeFillTint="66"/>
        <w:jc w:val="both"/>
        <w:rPr>
          <w:b/>
          <w:szCs w:val="20"/>
        </w:rPr>
      </w:pPr>
      <w:r w:rsidRPr="004C2A42">
        <w:rPr>
          <w:b/>
          <w:szCs w:val="20"/>
        </w:rPr>
        <w:t xml:space="preserve">e. Pengembangan Karir Mahasiswa </w:t>
      </w:r>
    </w:p>
    <w:p w14:paraId="33235EF9" w14:textId="71797366" w:rsidR="004C2A42" w:rsidRPr="004C2A42" w:rsidRDefault="004C2A42" w:rsidP="00130154">
      <w:pPr>
        <w:pStyle w:val="ListParagraph"/>
        <w:numPr>
          <w:ilvl w:val="0"/>
          <w:numId w:val="15"/>
        </w:numPr>
        <w:shd w:val="clear" w:color="auto" w:fill="C5E0B3" w:themeFill="accent6" w:themeFillTint="66"/>
        <w:jc w:val="both"/>
        <w:rPr>
          <w:szCs w:val="20"/>
        </w:rPr>
      </w:pPr>
      <w:r w:rsidRPr="004C2A42">
        <w:rPr>
          <w:szCs w:val="20"/>
        </w:rPr>
        <w:t xml:space="preserve">Unit Pengelola Program Studi mendeskripsikan program dan menyediakan fasilitas pengembangan karir dan kompetensi mahasiswa yang konsisten dengan visi, misi dan profil lulusan yang diharapkan sesuai dengan arah perkembangan ekonomi dan bisnis masa yang akan datang. </w:t>
      </w:r>
    </w:p>
    <w:p w14:paraId="0DA1C8B3" w14:textId="2281F798" w:rsidR="00504C1A" w:rsidRPr="004C2A42" w:rsidRDefault="004C2A42" w:rsidP="00130154">
      <w:pPr>
        <w:pStyle w:val="ListParagraph"/>
        <w:numPr>
          <w:ilvl w:val="0"/>
          <w:numId w:val="15"/>
        </w:numPr>
        <w:shd w:val="clear" w:color="auto" w:fill="C5E0B3" w:themeFill="accent6" w:themeFillTint="66"/>
        <w:jc w:val="both"/>
        <w:rPr>
          <w:szCs w:val="20"/>
        </w:rPr>
      </w:pPr>
      <w:r w:rsidRPr="004C2A42">
        <w:rPr>
          <w:szCs w:val="20"/>
        </w:rPr>
        <w:t xml:space="preserve">Unit Pengelola Program Studi memfasilitasi interaksi mahasiswa dengan sesama mahasiswa, dosen, alumni dan profesional dalam kegiatan akademik dan non-akademik untuk pengembangan kompetensi dan karir mahasiswa.  </w:t>
      </w:r>
    </w:p>
    <w:p w14:paraId="129D2511" w14:textId="38492B3C" w:rsidR="00504C1A" w:rsidRDefault="00504C1A" w:rsidP="00504C1A">
      <w:pPr>
        <w:rPr>
          <w:szCs w:val="20"/>
        </w:rPr>
      </w:pPr>
    </w:p>
    <w:p w14:paraId="6A0C7655" w14:textId="77777777" w:rsidR="002C41F6" w:rsidRPr="00504C1A" w:rsidRDefault="002C41F6" w:rsidP="00504C1A">
      <w:pPr>
        <w:rPr>
          <w:szCs w:val="20"/>
        </w:rPr>
      </w:pPr>
    </w:p>
    <w:p w14:paraId="4EA202A6" w14:textId="7311074B" w:rsidR="00121313" w:rsidRDefault="004F5E35" w:rsidP="001C6C8A">
      <w:pPr>
        <w:pStyle w:val="Heading3"/>
      </w:pPr>
      <w:bookmarkStart w:id="17" w:name="_Toc92378483"/>
      <w:r>
        <w:t>B</w:t>
      </w:r>
      <w:r w:rsidR="00121313">
        <w:rPr>
          <w:lang w:val="id-ID"/>
        </w:rPr>
        <w:t xml:space="preserve">.4. </w:t>
      </w:r>
      <w:r w:rsidR="00FD40A2" w:rsidRPr="00121313">
        <w:t>SUMBER DAYA</w:t>
      </w:r>
      <w:r w:rsidR="00FD40A2" w:rsidRPr="00121313">
        <w:rPr>
          <w:spacing w:val="-3"/>
        </w:rPr>
        <w:t xml:space="preserve"> </w:t>
      </w:r>
      <w:r w:rsidR="00FD40A2" w:rsidRPr="00121313">
        <w:t>MANUSIA</w:t>
      </w:r>
      <w:bookmarkEnd w:id="17"/>
    </w:p>
    <w:p w14:paraId="205A0E58" w14:textId="77777777" w:rsidR="00420B9C" w:rsidRPr="00420B9C" w:rsidRDefault="00420B9C" w:rsidP="00420B9C">
      <w:pPr>
        <w:shd w:val="clear" w:color="auto" w:fill="C5E0B3" w:themeFill="accent6" w:themeFillTint="66"/>
        <w:jc w:val="both"/>
        <w:rPr>
          <w:szCs w:val="20"/>
        </w:rPr>
      </w:pPr>
      <w:r w:rsidRPr="00420B9C">
        <w:rPr>
          <w:szCs w:val="20"/>
        </w:rPr>
        <w:t xml:space="preserve">Unit Pengelola Program Studi menjelaskan kemampuannya untuk memenuhi kebutuhan akan dosen dan tenaga kependidikan secara kuantitatif dan kualitatif sesuai dengan visi, misi, tujuan dan strategi Unit Pengelola Program Studi. </w:t>
      </w:r>
    </w:p>
    <w:p w14:paraId="39E50E6D" w14:textId="77777777" w:rsidR="00420B9C" w:rsidRPr="00420B9C" w:rsidRDefault="00420B9C" w:rsidP="00420B9C">
      <w:pPr>
        <w:shd w:val="clear" w:color="auto" w:fill="C5E0B3" w:themeFill="accent6" w:themeFillTint="66"/>
        <w:jc w:val="both"/>
        <w:rPr>
          <w:szCs w:val="20"/>
        </w:rPr>
      </w:pPr>
      <w:r w:rsidRPr="00420B9C">
        <w:rPr>
          <w:szCs w:val="20"/>
        </w:rPr>
        <w:t xml:space="preserve"> </w:t>
      </w:r>
    </w:p>
    <w:p w14:paraId="236737E0" w14:textId="76AF0D7C" w:rsidR="00420B9C" w:rsidRPr="003818C2" w:rsidRDefault="00420B9C" w:rsidP="00420B9C">
      <w:pPr>
        <w:shd w:val="clear" w:color="auto" w:fill="C5E0B3" w:themeFill="accent6" w:themeFillTint="66"/>
        <w:jc w:val="both"/>
        <w:rPr>
          <w:b/>
          <w:szCs w:val="20"/>
        </w:rPr>
      </w:pPr>
      <w:r w:rsidRPr="003818C2">
        <w:rPr>
          <w:b/>
          <w:szCs w:val="20"/>
        </w:rPr>
        <w:t>a. Dosen</w:t>
      </w:r>
    </w:p>
    <w:p w14:paraId="49D762C4" w14:textId="77777777" w:rsidR="00420B9C" w:rsidRPr="00420B9C" w:rsidRDefault="00420B9C" w:rsidP="00420B9C">
      <w:pPr>
        <w:shd w:val="clear" w:color="auto" w:fill="C5E0B3" w:themeFill="accent6" w:themeFillTint="66"/>
        <w:jc w:val="both"/>
        <w:rPr>
          <w:szCs w:val="20"/>
        </w:rPr>
      </w:pPr>
      <w:r w:rsidRPr="00420B9C">
        <w:rPr>
          <w:szCs w:val="20"/>
        </w:rPr>
        <w:t xml:space="preserve">Unit Pengelola Program Studi memiliki rencana penugasan sumber daya dosen secara komprehensif yang mencerminkan visi dan misinya serta memproyeksikan penyediaan kebutuhan sumber daya dosen di masa datang.  Unit Pengelola Program Studi secara jelas menerangkan upaya dan hasil yang diperoleh dalam pengelolaan dosen untuk menghasilkan sumber daya dosen yang memiliki pengalaman dan/atau keahlian praktis, seperti sebagai Menteri, direktur, komisaris, pejabat pemerintah, praktisi akuntan publik, eksekutif atau manajer bisnis, atau memiliki sertifikat keahlian, seperti sertifikat analis pasar modal, analis ekonomi, ahli perpajakan, ahli pemasaran, dan akuntan publik.     </w:t>
      </w:r>
    </w:p>
    <w:p w14:paraId="66F4E399" w14:textId="77777777" w:rsidR="00420B9C" w:rsidRPr="00420B9C" w:rsidRDefault="00420B9C" w:rsidP="00420B9C">
      <w:pPr>
        <w:shd w:val="clear" w:color="auto" w:fill="C5E0B3" w:themeFill="accent6" w:themeFillTint="66"/>
        <w:jc w:val="both"/>
        <w:rPr>
          <w:szCs w:val="20"/>
        </w:rPr>
      </w:pPr>
      <w:r w:rsidRPr="00420B9C">
        <w:rPr>
          <w:szCs w:val="20"/>
        </w:rPr>
        <w:t xml:space="preserve"> </w:t>
      </w:r>
    </w:p>
    <w:p w14:paraId="5BCC6216" w14:textId="34A5335A" w:rsidR="00420B9C" w:rsidRPr="003818C2" w:rsidRDefault="00420B9C" w:rsidP="00420B9C">
      <w:pPr>
        <w:shd w:val="clear" w:color="auto" w:fill="C5E0B3" w:themeFill="accent6" w:themeFillTint="66"/>
        <w:jc w:val="both"/>
        <w:rPr>
          <w:b/>
          <w:szCs w:val="20"/>
        </w:rPr>
      </w:pPr>
      <w:r w:rsidRPr="003818C2">
        <w:rPr>
          <w:b/>
          <w:szCs w:val="20"/>
        </w:rPr>
        <w:t>a.1 Kecukupan dan Kualifikasi Dosen</w:t>
      </w:r>
    </w:p>
    <w:p w14:paraId="4ADBC959" w14:textId="39FB8FA6" w:rsidR="00420B9C" w:rsidRPr="003818C2" w:rsidRDefault="00420B9C" w:rsidP="00130154">
      <w:pPr>
        <w:pStyle w:val="ListParagraph"/>
        <w:numPr>
          <w:ilvl w:val="0"/>
          <w:numId w:val="16"/>
        </w:numPr>
        <w:shd w:val="clear" w:color="auto" w:fill="C5E0B3" w:themeFill="accent6" w:themeFillTint="66"/>
        <w:jc w:val="both"/>
        <w:rPr>
          <w:szCs w:val="20"/>
        </w:rPr>
      </w:pPr>
      <w:r w:rsidRPr="003818C2">
        <w:rPr>
          <w:szCs w:val="20"/>
        </w:rPr>
        <w:t xml:space="preserve">Unit Pengelola Program Studi menugaskan dosen tetap dan dosen tidak tetap dengan jumlah dan kualifikasi yang sesuai dengan visi, misi, tujuan dan strategi serta memenuhi aturan SNDikti. </w:t>
      </w:r>
    </w:p>
    <w:p w14:paraId="56D7F43A" w14:textId="6323E247" w:rsidR="00420B9C" w:rsidRDefault="00420B9C" w:rsidP="00130154">
      <w:pPr>
        <w:pStyle w:val="ListParagraph"/>
        <w:numPr>
          <w:ilvl w:val="0"/>
          <w:numId w:val="16"/>
        </w:numPr>
        <w:shd w:val="clear" w:color="auto" w:fill="C5E0B3" w:themeFill="accent6" w:themeFillTint="66"/>
        <w:jc w:val="both"/>
        <w:rPr>
          <w:szCs w:val="20"/>
        </w:rPr>
      </w:pPr>
      <w:r w:rsidRPr="003818C2">
        <w:rPr>
          <w:szCs w:val="20"/>
        </w:rPr>
        <w:t>Dosen secara kolektif dan individual mendeskripsikan keterlibatan akademik dan profesional secara signifikan dan memperkuat modal intelektual yang diperlukan untuk mendukung hasil berkualitas tinggi yang konsisten dengan visi, misi, tujuan dan strategi.</w:t>
      </w:r>
    </w:p>
    <w:p w14:paraId="72AC9CA6" w14:textId="361A98C9" w:rsidR="003818C2" w:rsidRDefault="003818C2" w:rsidP="003818C2">
      <w:pPr>
        <w:shd w:val="clear" w:color="auto" w:fill="C5E0B3" w:themeFill="accent6" w:themeFillTint="66"/>
        <w:jc w:val="both"/>
        <w:rPr>
          <w:szCs w:val="20"/>
        </w:rPr>
      </w:pPr>
    </w:p>
    <w:p w14:paraId="35642086" w14:textId="77777777" w:rsidR="003818C2" w:rsidRPr="003818C2" w:rsidRDefault="003818C2" w:rsidP="003818C2">
      <w:pPr>
        <w:shd w:val="clear" w:color="auto" w:fill="C5E0B3" w:themeFill="accent6" w:themeFillTint="66"/>
        <w:jc w:val="both"/>
        <w:rPr>
          <w:szCs w:val="20"/>
        </w:rPr>
      </w:pPr>
    </w:p>
    <w:p w14:paraId="35C12C83" w14:textId="77777777" w:rsidR="00420B9C" w:rsidRPr="003818C2" w:rsidRDefault="00420B9C" w:rsidP="00420B9C">
      <w:pPr>
        <w:shd w:val="clear" w:color="auto" w:fill="C5E0B3" w:themeFill="accent6" w:themeFillTint="66"/>
        <w:jc w:val="both"/>
        <w:rPr>
          <w:b/>
          <w:szCs w:val="20"/>
        </w:rPr>
      </w:pPr>
      <w:r w:rsidRPr="003818C2">
        <w:rPr>
          <w:b/>
          <w:szCs w:val="20"/>
        </w:rPr>
        <w:lastRenderedPageBreak/>
        <w:t xml:space="preserve">a.2 Pengelolaan Dosen </w:t>
      </w:r>
    </w:p>
    <w:p w14:paraId="4ED57674" w14:textId="0EF9A868" w:rsidR="00420B9C" w:rsidRPr="003818C2" w:rsidRDefault="00420B9C" w:rsidP="00130154">
      <w:pPr>
        <w:pStyle w:val="ListParagraph"/>
        <w:numPr>
          <w:ilvl w:val="0"/>
          <w:numId w:val="17"/>
        </w:numPr>
        <w:shd w:val="clear" w:color="auto" w:fill="C5E0B3" w:themeFill="accent6" w:themeFillTint="66"/>
        <w:jc w:val="both"/>
        <w:rPr>
          <w:szCs w:val="20"/>
        </w:rPr>
      </w:pPr>
      <w:r w:rsidRPr="003818C2">
        <w:rPr>
          <w:szCs w:val="20"/>
        </w:rPr>
        <w:t xml:space="preserve">Unit Pengelola Program Studi mendeskripsikan proses yang terdokumentasi dan efektif untuk memfasilitasi human resouce planning, rencana dan implementasi pendidikan, pelatihan dan pengembangan dosen untuk meningkatkan kualifikasi dan kinerja dosen sesuai dengan visi dan misi serta arah perkembangan ekonomi dan bisnis baik di tingkat nasional maupun global. </w:t>
      </w:r>
    </w:p>
    <w:p w14:paraId="6E2E2A50" w14:textId="6469E46D" w:rsidR="00420B9C" w:rsidRPr="003818C2" w:rsidRDefault="00420B9C" w:rsidP="00130154">
      <w:pPr>
        <w:pStyle w:val="ListParagraph"/>
        <w:numPr>
          <w:ilvl w:val="0"/>
          <w:numId w:val="17"/>
        </w:numPr>
        <w:shd w:val="clear" w:color="auto" w:fill="C5E0B3" w:themeFill="accent6" w:themeFillTint="66"/>
        <w:jc w:val="both"/>
        <w:rPr>
          <w:szCs w:val="20"/>
        </w:rPr>
      </w:pPr>
      <w:r w:rsidRPr="003818C2">
        <w:rPr>
          <w:szCs w:val="20"/>
        </w:rPr>
        <w:t xml:space="preserve">Unit Pengelola Program studi mendeskripsikan mekanisme dan prosedur dalam pengembangan karir akademik, keikutsertaan sertifikasi profesional dosen dalam bidang EMBA dan sesuai dengan visi, misi, tujuan dan strategi. </w:t>
      </w:r>
    </w:p>
    <w:p w14:paraId="7C1A27A9" w14:textId="741E941C" w:rsidR="00420B9C" w:rsidRPr="003818C2" w:rsidRDefault="00420B9C" w:rsidP="00130154">
      <w:pPr>
        <w:pStyle w:val="ListParagraph"/>
        <w:numPr>
          <w:ilvl w:val="0"/>
          <w:numId w:val="17"/>
        </w:numPr>
        <w:shd w:val="clear" w:color="auto" w:fill="C5E0B3" w:themeFill="accent6" w:themeFillTint="66"/>
        <w:jc w:val="both"/>
        <w:rPr>
          <w:szCs w:val="20"/>
        </w:rPr>
      </w:pPr>
      <w:r w:rsidRPr="003818C2">
        <w:rPr>
          <w:szCs w:val="20"/>
        </w:rPr>
        <w:t xml:space="preserve">Unit Pengelola Program Studi mendeskripsikan pengelolaan dosen secara sistematis yang memberikan tanggung jawab kepada setiap dosen untuk memenuhi visi dan misi program studi dan menetapkan harapan yang realistis untuk setiap dosen.  </w:t>
      </w:r>
    </w:p>
    <w:p w14:paraId="12706E1E" w14:textId="2096BB5F" w:rsidR="00420B9C" w:rsidRPr="003818C2" w:rsidRDefault="00420B9C" w:rsidP="00130154">
      <w:pPr>
        <w:pStyle w:val="ListParagraph"/>
        <w:numPr>
          <w:ilvl w:val="0"/>
          <w:numId w:val="17"/>
        </w:numPr>
        <w:shd w:val="clear" w:color="auto" w:fill="C5E0B3" w:themeFill="accent6" w:themeFillTint="66"/>
        <w:jc w:val="both"/>
        <w:rPr>
          <w:szCs w:val="20"/>
        </w:rPr>
      </w:pPr>
      <w:r w:rsidRPr="003818C2">
        <w:rPr>
          <w:szCs w:val="20"/>
        </w:rPr>
        <w:t xml:space="preserve">Unit Pengelola Program Studi mendeskripsikan proses evaluasi, promosi dan penghargaan dosen yang dikomunikasikan kepada dosen dengan jelas dan sistematis untuk mendukung visi, misi, tujuan dan strategi. </w:t>
      </w:r>
    </w:p>
    <w:p w14:paraId="7E3D21C7" w14:textId="77777777" w:rsidR="00420B9C" w:rsidRPr="00420B9C" w:rsidRDefault="00420B9C" w:rsidP="00420B9C">
      <w:pPr>
        <w:shd w:val="clear" w:color="auto" w:fill="C5E0B3" w:themeFill="accent6" w:themeFillTint="66"/>
        <w:jc w:val="both"/>
        <w:rPr>
          <w:szCs w:val="20"/>
        </w:rPr>
      </w:pPr>
      <w:r w:rsidRPr="00420B9C">
        <w:rPr>
          <w:szCs w:val="20"/>
        </w:rPr>
        <w:t xml:space="preserve"> </w:t>
      </w:r>
    </w:p>
    <w:p w14:paraId="0A45C7EE" w14:textId="77777777" w:rsidR="00420B9C" w:rsidRPr="003818C2" w:rsidRDefault="00420B9C" w:rsidP="00420B9C">
      <w:pPr>
        <w:shd w:val="clear" w:color="auto" w:fill="C5E0B3" w:themeFill="accent6" w:themeFillTint="66"/>
        <w:jc w:val="both"/>
        <w:rPr>
          <w:b/>
          <w:szCs w:val="20"/>
        </w:rPr>
      </w:pPr>
      <w:r w:rsidRPr="003818C2">
        <w:rPr>
          <w:b/>
          <w:szCs w:val="20"/>
        </w:rPr>
        <w:t xml:space="preserve">b. Tenaga Kependidikan </w:t>
      </w:r>
    </w:p>
    <w:p w14:paraId="3213BA06" w14:textId="77777777" w:rsidR="00420B9C" w:rsidRPr="00420B9C" w:rsidRDefault="00420B9C" w:rsidP="00420B9C">
      <w:pPr>
        <w:shd w:val="clear" w:color="auto" w:fill="C5E0B3" w:themeFill="accent6" w:themeFillTint="66"/>
        <w:jc w:val="both"/>
        <w:rPr>
          <w:szCs w:val="20"/>
        </w:rPr>
      </w:pPr>
      <w:r w:rsidRPr="00420B9C">
        <w:rPr>
          <w:szCs w:val="20"/>
        </w:rPr>
        <w:t xml:space="preserve">Unit Pengelola Program Studi menyediakan tenaga kependidikan dan/atau layanan profesional yang memadai untuk mendukung program dalam menyediakan layanan yang berkualitas yang selaras dengan visi dan misinya.  </w:t>
      </w:r>
    </w:p>
    <w:p w14:paraId="39D43360" w14:textId="77777777" w:rsidR="00420B9C" w:rsidRPr="00420B9C" w:rsidRDefault="00420B9C" w:rsidP="00420B9C">
      <w:pPr>
        <w:shd w:val="clear" w:color="auto" w:fill="C5E0B3" w:themeFill="accent6" w:themeFillTint="66"/>
        <w:jc w:val="both"/>
        <w:rPr>
          <w:szCs w:val="20"/>
        </w:rPr>
      </w:pPr>
      <w:r w:rsidRPr="00420B9C">
        <w:rPr>
          <w:szCs w:val="20"/>
        </w:rPr>
        <w:t xml:space="preserve"> </w:t>
      </w:r>
    </w:p>
    <w:p w14:paraId="1CC3B063" w14:textId="77777777" w:rsidR="00420B9C" w:rsidRPr="003818C2" w:rsidRDefault="00420B9C" w:rsidP="00420B9C">
      <w:pPr>
        <w:shd w:val="clear" w:color="auto" w:fill="C5E0B3" w:themeFill="accent6" w:themeFillTint="66"/>
        <w:jc w:val="both"/>
        <w:rPr>
          <w:b/>
          <w:szCs w:val="20"/>
        </w:rPr>
      </w:pPr>
      <w:r w:rsidRPr="003818C2">
        <w:rPr>
          <w:b/>
          <w:szCs w:val="20"/>
        </w:rPr>
        <w:t xml:space="preserve">b.1 Kecukupan dan Kualifikasi Tenaga Kependidikan </w:t>
      </w:r>
    </w:p>
    <w:p w14:paraId="1A527685" w14:textId="21C38A8C" w:rsidR="00420B9C" w:rsidRPr="003818C2" w:rsidRDefault="00420B9C" w:rsidP="00130154">
      <w:pPr>
        <w:pStyle w:val="ListParagraph"/>
        <w:numPr>
          <w:ilvl w:val="0"/>
          <w:numId w:val="18"/>
        </w:numPr>
        <w:shd w:val="clear" w:color="auto" w:fill="C5E0B3" w:themeFill="accent6" w:themeFillTint="66"/>
        <w:jc w:val="both"/>
        <w:rPr>
          <w:szCs w:val="20"/>
        </w:rPr>
      </w:pPr>
      <w:r w:rsidRPr="003818C2">
        <w:rPr>
          <w:szCs w:val="20"/>
        </w:rPr>
        <w:t xml:space="preserve">Unit Pengelola Program studi mendeskripsikan jumlah tenaga kependidikan yang sesuai dengan visi, misi, tujuan dan strategi serta memenuhi aturan SN-Dikti serta kualifikasi dan sertifikasi tenaga kependidikan yang sesuai dengan kebutuhan layanan program studi dalam melaksanakan kegiatan akademik dan pengembangan program studi. </w:t>
      </w:r>
    </w:p>
    <w:p w14:paraId="68999AC4" w14:textId="77777777" w:rsidR="00420B9C" w:rsidRPr="00420B9C" w:rsidRDefault="00420B9C" w:rsidP="00420B9C">
      <w:pPr>
        <w:shd w:val="clear" w:color="auto" w:fill="C5E0B3" w:themeFill="accent6" w:themeFillTint="66"/>
        <w:jc w:val="both"/>
        <w:rPr>
          <w:szCs w:val="20"/>
        </w:rPr>
      </w:pPr>
      <w:r w:rsidRPr="00420B9C">
        <w:rPr>
          <w:szCs w:val="20"/>
        </w:rPr>
        <w:t xml:space="preserve"> </w:t>
      </w:r>
    </w:p>
    <w:p w14:paraId="67D331DC" w14:textId="77777777" w:rsidR="00420B9C" w:rsidRPr="003818C2" w:rsidRDefault="00420B9C" w:rsidP="00420B9C">
      <w:pPr>
        <w:shd w:val="clear" w:color="auto" w:fill="C5E0B3" w:themeFill="accent6" w:themeFillTint="66"/>
        <w:jc w:val="both"/>
        <w:rPr>
          <w:b/>
          <w:szCs w:val="20"/>
        </w:rPr>
      </w:pPr>
      <w:r w:rsidRPr="003818C2">
        <w:rPr>
          <w:b/>
          <w:szCs w:val="20"/>
        </w:rPr>
        <w:t xml:space="preserve">b.2 Pengembangan Tenaga Kependidikan </w:t>
      </w:r>
    </w:p>
    <w:p w14:paraId="2C2CAAE7" w14:textId="7D847B9B" w:rsidR="00420B9C" w:rsidRPr="003818C2" w:rsidRDefault="00420B9C" w:rsidP="00130154">
      <w:pPr>
        <w:pStyle w:val="ListParagraph"/>
        <w:numPr>
          <w:ilvl w:val="0"/>
          <w:numId w:val="19"/>
        </w:numPr>
        <w:shd w:val="clear" w:color="auto" w:fill="C5E0B3" w:themeFill="accent6" w:themeFillTint="66"/>
        <w:jc w:val="both"/>
        <w:rPr>
          <w:szCs w:val="20"/>
        </w:rPr>
      </w:pPr>
      <w:r w:rsidRPr="003818C2">
        <w:rPr>
          <w:szCs w:val="20"/>
        </w:rPr>
        <w:t xml:space="preserve">Unit Pengelola Program Studi mendeskripsikan  program pengembangan kompetensi tenaga kependidikan melalui pendidikan dan pelatihan, untuk meningkatkan kualifikasi dan kinerja mereka sesuai dengan visi, misi, tujuan dan strategi. </w:t>
      </w:r>
    </w:p>
    <w:p w14:paraId="40577292" w14:textId="3F6866BB" w:rsidR="00504C1A" w:rsidRDefault="00420B9C" w:rsidP="00130154">
      <w:pPr>
        <w:pStyle w:val="ListParagraph"/>
        <w:numPr>
          <w:ilvl w:val="0"/>
          <w:numId w:val="19"/>
        </w:numPr>
        <w:shd w:val="clear" w:color="auto" w:fill="C5E0B3" w:themeFill="accent6" w:themeFillTint="66"/>
        <w:jc w:val="both"/>
        <w:rPr>
          <w:szCs w:val="20"/>
        </w:rPr>
      </w:pPr>
      <w:r w:rsidRPr="003818C2">
        <w:rPr>
          <w:szCs w:val="20"/>
        </w:rPr>
        <w:t>Unit Pengelola Program Studi mendeskripsikan mekanisme dan prosedur pengembangan karir akademik dan sertifikasi profesional bagi tenaga kependidikan sesuai dengan visi, misi, tujuan dan strategi.</w:t>
      </w:r>
    </w:p>
    <w:p w14:paraId="2339FC50" w14:textId="0336C904" w:rsidR="000D68F8" w:rsidRDefault="000D68F8" w:rsidP="000D68F8">
      <w:pPr>
        <w:shd w:val="clear" w:color="auto" w:fill="C5E0B3" w:themeFill="accent6" w:themeFillTint="66"/>
        <w:jc w:val="both"/>
        <w:rPr>
          <w:szCs w:val="20"/>
        </w:rPr>
      </w:pPr>
    </w:p>
    <w:p w14:paraId="67CA45DD" w14:textId="77777777" w:rsidR="000D68F8" w:rsidRPr="000D68F8" w:rsidRDefault="000D68F8" w:rsidP="000D68F8">
      <w:pPr>
        <w:shd w:val="clear" w:color="auto" w:fill="C5E0B3" w:themeFill="accent6" w:themeFillTint="66"/>
        <w:jc w:val="both"/>
        <w:rPr>
          <w:szCs w:val="20"/>
        </w:rPr>
      </w:pPr>
    </w:p>
    <w:p w14:paraId="58375500" w14:textId="2EFF7B79" w:rsidR="00121313" w:rsidRDefault="004F5E35" w:rsidP="001C6C8A">
      <w:pPr>
        <w:pStyle w:val="Heading3"/>
      </w:pPr>
      <w:bookmarkStart w:id="18" w:name="_Toc92378484"/>
      <w:r>
        <w:t>B</w:t>
      </w:r>
      <w:r w:rsidR="00121313">
        <w:rPr>
          <w:lang w:val="id-ID"/>
        </w:rPr>
        <w:t xml:space="preserve">.5. </w:t>
      </w:r>
      <w:r w:rsidR="00FD40A2" w:rsidRPr="00121313">
        <w:t>KEUANGAN, SARANA DAN</w:t>
      </w:r>
      <w:r w:rsidR="00FD40A2" w:rsidRPr="00121313">
        <w:rPr>
          <w:spacing w:val="-1"/>
        </w:rPr>
        <w:t xml:space="preserve"> </w:t>
      </w:r>
      <w:r w:rsidR="00FD40A2" w:rsidRPr="00121313">
        <w:t>PRASARANA</w:t>
      </w:r>
      <w:bookmarkEnd w:id="18"/>
    </w:p>
    <w:p w14:paraId="51599D42" w14:textId="77777777" w:rsidR="006F046C" w:rsidRPr="006F046C" w:rsidRDefault="006F046C" w:rsidP="006F046C">
      <w:pPr>
        <w:shd w:val="clear" w:color="auto" w:fill="C5E0B3" w:themeFill="accent6" w:themeFillTint="66"/>
        <w:jc w:val="both"/>
        <w:rPr>
          <w:szCs w:val="20"/>
        </w:rPr>
      </w:pPr>
      <w:r w:rsidRPr="006F046C">
        <w:rPr>
          <w:szCs w:val="20"/>
        </w:rPr>
        <w:t xml:space="preserve">Unit Pengelola Program Studi mampu mengelola keuangan, sarana dan prasarana untuk mendukung keberlanjutan program studi dalam menyediakan lingkungan belajar dan kerja yang berkualitas yang diperlukan bagi para mahasiswa, dosen dan tenaga pendidikan untuk sukses dan berkinerja tinggi sesuai dengan visi, misi, tujuan dan strategi.  </w:t>
      </w:r>
    </w:p>
    <w:p w14:paraId="75F2CD7B" w14:textId="77777777" w:rsidR="006F046C" w:rsidRPr="006F046C" w:rsidRDefault="006F046C" w:rsidP="006F046C">
      <w:pPr>
        <w:shd w:val="clear" w:color="auto" w:fill="C5E0B3" w:themeFill="accent6" w:themeFillTint="66"/>
        <w:jc w:val="both"/>
        <w:rPr>
          <w:szCs w:val="20"/>
        </w:rPr>
      </w:pPr>
      <w:r w:rsidRPr="006F046C">
        <w:rPr>
          <w:szCs w:val="20"/>
        </w:rPr>
        <w:t xml:space="preserve"> </w:t>
      </w:r>
    </w:p>
    <w:p w14:paraId="7EC1E616" w14:textId="3787E6FE" w:rsidR="006F046C" w:rsidRPr="006F046C" w:rsidRDefault="006F046C" w:rsidP="006F046C">
      <w:pPr>
        <w:shd w:val="clear" w:color="auto" w:fill="C5E0B3" w:themeFill="accent6" w:themeFillTint="66"/>
        <w:jc w:val="both"/>
        <w:rPr>
          <w:b/>
          <w:szCs w:val="20"/>
        </w:rPr>
      </w:pPr>
      <w:r w:rsidRPr="006F046C">
        <w:rPr>
          <w:b/>
          <w:szCs w:val="20"/>
        </w:rPr>
        <w:t>a. Keuangan</w:t>
      </w:r>
    </w:p>
    <w:p w14:paraId="6FA4C450" w14:textId="68DDB750" w:rsidR="006F046C" w:rsidRPr="006F046C" w:rsidRDefault="006F046C" w:rsidP="00130154">
      <w:pPr>
        <w:pStyle w:val="ListParagraph"/>
        <w:numPr>
          <w:ilvl w:val="0"/>
          <w:numId w:val="20"/>
        </w:numPr>
        <w:shd w:val="clear" w:color="auto" w:fill="C5E0B3" w:themeFill="accent6" w:themeFillTint="66"/>
        <w:jc w:val="both"/>
        <w:rPr>
          <w:szCs w:val="20"/>
        </w:rPr>
      </w:pPr>
      <w:r w:rsidRPr="006F046C">
        <w:rPr>
          <w:szCs w:val="20"/>
        </w:rPr>
        <w:t xml:space="preserve">Unit Pengelola Program Studi menjelaskan perencanaan, pengeluaran dan pengelolaan sumber daya keuangan untuk mendukung, mempertahankan, dan meningkatkan kualitas layanan program studi; memenuhi kebutuhan operasional pendidikan, penelitian dan pengabdian kepada masyarakat serta investasi yang selaras dengan visi, misi, tujuan dan strategi. </w:t>
      </w:r>
    </w:p>
    <w:p w14:paraId="1F0C27AD" w14:textId="273D1F6C" w:rsidR="006F046C" w:rsidRPr="006F046C" w:rsidRDefault="006F046C" w:rsidP="00130154">
      <w:pPr>
        <w:pStyle w:val="ListParagraph"/>
        <w:numPr>
          <w:ilvl w:val="0"/>
          <w:numId w:val="20"/>
        </w:numPr>
        <w:shd w:val="clear" w:color="auto" w:fill="C5E0B3" w:themeFill="accent6" w:themeFillTint="66"/>
        <w:jc w:val="both"/>
        <w:rPr>
          <w:szCs w:val="20"/>
        </w:rPr>
      </w:pPr>
      <w:r w:rsidRPr="006F046C">
        <w:rPr>
          <w:szCs w:val="20"/>
        </w:rPr>
        <w:t xml:space="preserve">Unit Pengelola Program Studi menjelaskan usaha-usaha yang dilakukan untuk menjamin keberlanjutan sumber daya keuangan dalam mencapai visi, misi, tujuan dan strategi.  </w:t>
      </w:r>
    </w:p>
    <w:p w14:paraId="305AE001" w14:textId="77777777" w:rsidR="006F046C" w:rsidRPr="006F046C" w:rsidRDefault="006F046C" w:rsidP="006F046C">
      <w:pPr>
        <w:shd w:val="clear" w:color="auto" w:fill="C5E0B3" w:themeFill="accent6" w:themeFillTint="66"/>
        <w:jc w:val="both"/>
        <w:rPr>
          <w:szCs w:val="20"/>
        </w:rPr>
      </w:pPr>
      <w:r w:rsidRPr="006F046C">
        <w:rPr>
          <w:szCs w:val="20"/>
        </w:rPr>
        <w:t xml:space="preserve"> </w:t>
      </w:r>
    </w:p>
    <w:p w14:paraId="29505D22" w14:textId="73B56BD2" w:rsidR="006F046C" w:rsidRPr="006F046C" w:rsidRDefault="006F046C" w:rsidP="006F046C">
      <w:pPr>
        <w:shd w:val="clear" w:color="auto" w:fill="C5E0B3" w:themeFill="accent6" w:themeFillTint="66"/>
        <w:jc w:val="both"/>
        <w:rPr>
          <w:b/>
          <w:szCs w:val="20"/>
        </w:rPr>
      </w:pPr>
      <w:r w:rsidRPr="006F046C">
        <w:rPr>
          <w:b/>
          <w:szCs w:val="20"/>
        </w:rPr>
        <w:t>b. Sarana dan Prasarana</w:t>
      </w:r>
    </w:p>
    <w:p w14:paraId="0B11A1DE" w14:textId="58439839" w:rsidR="006F046C" w:rsidRPr="006F046C" w:rsidRDefault="006F046C" w:rsidP="00130154">
      <w:pPr>
        <w:pStyle w:val="ListParagraph"/>
        <w:numPr>
          <w:ilvl w:val="0"/>
          <w:numId w:val="21"/>
        </w:numPr>
        <w:shd w:val="clear" w:color="auto" w:fill="C5E0B3" w:themeFill="accent6" w:themeFillTint="66"/>
        <w:jc w:val="both"/>
        <w:rPr>
          <w:szCs w:val="20"/>
        </w:rPr>
      </w:pPr>
      <w:r w:rsidRPr="006F046C">
        <w:rPr>
          <w:szCs w:val="20"/>
        </w:rPr>
        <w:t xml:space="preserve">Unit Pengelola Program Studi menjelaskan penyediaan dan pengelolaan sarana dan prasarana fisik dan virtual yang dapat dimanfaatkan oleh mahasiswa dan dosen untuk kegiatan pendidikan, penelitian, pengabdian kepada masyarakat dan oleh tenaga kependidikan untuk mendukung kegiatan pendidikan, penelitian dan pengabdian kepada masyarakat. </w:t>
      </w:r>
    </w:p>
    <w:p w14:paraId="75D32CAB" w14:textId="07A0F530" w:rsidR="00504C1A" w:rsidRPr="006F046C" w:rsidRDefault="006F046C" w:rsidP="00130154">
      <w:pPr>
        <w:pStyle w:val="ListParagraph"/>
        <w:numPr>
          <w:ilvl w:val="0"/>
          <w:numId w:val="21"/>
        </w:numPr>
        <w:shd w:val="clear" w:color="auto" w:fill="C5E0B3" w:themeFill="accent6" w:themeFillTint="66"/>
        <w:jc w:val="both"/>
        <w:rPr>
          <w:szCs w:val="20"/>
        </w:rPr>
      </w:pPr>
      <w:r w:rsidRPr="006F046C">
        <w:rPr>
          <w:szCs w:val="20"/>
        </w:rPr>
        <w:lastRenderedPageBreak/>
        <w:t>Unit Pengelola Program Studi menjelaskan kecukupan dan rencana pengembangan sarana dan prasarana untuk melayani mahasiswa, dosen dan tenaga kependidikan dengan merujuk pada SN-Dikti dan selaras dengan visi, misi, tujuan dan strategi.</w:t>
      </w:r>
    </w:p>
    <w:p w14:paraId="41658FF6" w14:textId="77777777" w:rsidR="00504C1A" w:rsidRPr="00504C1A" w:rsidRDefault="00504C1A" w:rsidP="00504C1A">
      <w:pPr>
        <w:rPr>
          <w:szCs w:val="20"/>
        </w:rPr>
      </w:pPr>
    </w:p>
    <w:p w14:paraId="7050A34F" w14:textId="77777777" w:rsidR="00504C1A" w:rsidRPr="00504C1A" w:rsidRDefault="00504C1A" w:rsidP="00504C1A">
      <w:pPr>
        <w:rPr>
          <w:szCs w:val="20"/>
        </w:rPr>
      </w:pPr>
    </w:p>
    <w:p w14:paraId="15710EAD" w14:textId="58BBDE47" w:rsidR="00121313" w:rsidRDefault="004F5E35" w:rsidP="001C6C8A">
      <w:pPr>
        <w:pStyle w:val="Heading3"/>
      </w:pPr>
      <w:bookmarkStart w:id="19" w:name="_Toc92378485"/>
      <w:r>
        <w:t>B</w:t>
      </w:r>
      <w:r w:rsidR="00121313">
        <w:rPr>
          <w:lang w:val="id-ID"/>
        </w:rPr>
        <w:t xml:space="preserve">.6. </w:t>
      </w:r>
      <w:r w:rsidR="00FD40A2" w:rsidRPr="00121313">
        <w:t>PENDIDIKAN</w:t>
      </w:r>
      <w:bookmarkEnd w:id="19"/>
    </w:p>
    <w:p w14:paraId="0B3E7ECE" w14:textId="369C8ACD" w:rsidR="000B00F0" w:rsidRPr="000B00F0" w:rsidRDefault="000B00F0" w:rsidP="000B00F0">
      <w:pPr>
        <w:shd w:val="clear" w:color="auto" w:fill="C5E0B3" w:themeFill="accent6" w:themeFillTint="66"/>
        <w:jc w:val="both"/>
        <w:rPr>
          <w:szCs w:val="20"/>
        </w:rPr>
      </w:pPr>
      <w:r w:rsidRPr="000B00F0">
        <w:rPr>
          <w:szCs w:val="20"/>
        </w:rPr>
        <w:t>Unit Pengelola Program Studi menjelaskan proses agar mahasiswa memperoleh pengalaman belajar, baik didalam ataupun diluar kampus, dapat pula di lembaga pemerintah, industri atau perusahaan  untuk mendapatkan dan mengembangkan kompetensi yang relevan dengan kebutuhan para pemangku kepentingan dan selaras dengan visi dan misi Unit Pengelola Program Studi. Unit Pengelola Program Studi menjamin bahwa semua mahasiswa memiliki kesempatan yang sama untuk mendapatkan pembelajaran yang sesuai dengan disiplin ilmu yang ditawarkan oleh Unit Pengelola Program Studi, dengan menggunakan metoda pembelajaran yang dapat mendukung mahasiswa mencapai hasil belajar yang diharapkan.</w:t>
      </w:r>
    </w:p>
    <w:p w14:paraId="77936E7D" w14:textId="77777777" w:rsidR="000B00F0" w:rsidRPr="000B00F0" w:rsidRDefault="000B00F0" w:rsidP="000B00F0">
      <w:pPr>
        <w:shd w:val="clear" w:color="auto" w:fill="C5E0B3" w:themeFill="accent6" w:themeFillTint="66"/>
        <w:jc w:val="both"/>
        <w:rPr>
          <w:szCs w:val="20"/>
        </w:rPr>
      </w:pPr>
      <w:r w:rsidRPr="000B00F0">
        <w:rPr>
          <w:szCs w:val="20"/>
        </w:rPr>
        <w:t xml:space="preserve"> </w:t>
      </w:r>
    </w:p>
    <w:p w14:paraId="6E02A074" w14:textId="2E85AC98" w:rsidR="000B00F0" w:rsidRPr="000B00F0" w:rsidRDefault="000B00F0" w:rsidP="000B00F0">
      <w:pPr>
        <w:shd w:val="clear" w:color="auto" w:fill="C5E0B3" w:themeFill="accent6" w:themeFillTint="66"/>
        <w:jc w:val="both"/>
        <w:rPr>
          <w:b/>
          <w:szCs w:val="20"/>
        </w:rPr>
      </w:pPr>
      <w:r w:rsidRPr="000B00F0">
        <w:rPr>
          <w:b/>
          <w:szCs w:val="20"/>
        </w:rPr>
        <w:t>a. Kurikulum</w:t>
      </w:r>
    </w:p>
    <w:p w14:paraId="75D26378" w14:textId="4EC4596D" w:rsidR="000B00F0" w:rsidRPr="000B00F0" w:rsidRDefault="000B00F0" w:rsidP="00130154">
      <w:pPr>
        <w:pStyle w:val="ListParagraph"/>
        <w:numPr>
          <w:ilvl w:val="0"/>
          <w:numId w:val="22"/>
        </w:numPr>
        <w:shd w:val="clear" w:color="auto" w:fill="C5E0B3" w:themeFill="accent6" w:themeFillTint="66"/>
        <w:jc w:val="both"/>
        <w:rPr>
          <w:szCs w:val="20"/>
        </w:rPr>
      </w:pPr>
      <w:r w:rsidRPr="000B00F0">
        <w:rPr>
          <w:szCs w:val="20"/>
        </w:rPr>
        <w:t xml:space="preserve">Kurikulum program studi mendeskripsikan materi pembelajaran yang mutakhir dan relevan dengan kebutuhan ekonomi dan bisnis masa depan, memiliki perspektif global, sesuai dengan visi, misi, tujuan, strategi dan capaian pembelajaran serta dievaluasi dan dikembangkan agar sesuai dan relevan dengan perkembangan ilmu pengetahuan, praktik dan tantangantantangan di masa yang akan datang dengan melibatkan pemangku kepentingan.    </w:t>
      </w:r>
    </w:p>
    <w:p w14:paraId="233EF100" w14:textId="660EDB22" w:rsidR="000B00F0" w:rsidRPr="000B00F0" w:rsidRDefault="000B00F0" w:rsidP="00130154">
      <w:pPr>
        <w:pStyle w:val="ListParagraph"/>
        <w:numPr>
          <w:ilvl w:val="0"/>
          <w:numId w:val="22"/>
        </w:numPr>
        <w:shd w:val="clear" w:color="auto" w:fill="C5E0B3" w:themeFill="accent6" w:themeFillTint="66"/>
        <w:jc w:val="both"/>
        <w:rPr>
          <w:szCs w:val="20"/>
        </w:rPr>
      </w:pPr>
      <w:r w:rsidRPr="000B00F0">
        <w:rPr>
          <w:szCs w:val="20"/>
        </w:rPr>
        <w:t xml:space="preserve">Implementasi kurikulum menjamin akuisisi dan pengembangan kompetensi mahasiswa, memfasilitasi keterlibatan aktif mahasiswa dalam proses pembelajaran, dan interaksi produktif mahasiswa-mahasiswa dan mahasiswa-dosen untuk mencapai tujuan pembelajaran.  </w:t>
      </w:r>
    </w:p>
    <w:p w14:paraId="40B050F6" w14:textId="77777777" w:rsidR="000B00F0" w:rsidRPr="000B00F0" w:rsidRDefault="000B00F0" w:rsidP="000B00F0">
      <w:pPr>
        <w:shd w:val="clear" w:color="auto" w:fill="C5E0B3" w:themeFill="accent6" w:themeFillTint="66"/>
        <w:jc w:val="both"/>
        <w:rPr>
          <w:szCs w:val="20"/>
        </w:rPr>
      </w:pPr>
      <w:r w:rsidRPr="000B00F0">
        <w:rPr>
          <w:szCs w:val="20"/>
        </w:rPr>
        <w:t xml:space="preserve"> </w:t>
      </w:r>
    </w:p>
    <w:p w14:paraId="471EBD8A" w14:textId="593B200E" w:rsidR="000B00F0" w:rsidRPr="000B00F0" w:rsidRDefault="000B00F0" w:rsidP="000B00F0">
      <w:pPr>
        <w:shd w:val="clear" w:color="auto" w:fill="C5E0B3" w:themeFill="accent6" w:themeFillTint="66"/>
        <w:jc w:val="both"/>
        <w:rPr>
          <w:b/>
          <w:szCs w:val="20"/>
        </w:rPr>
      </w:pPr>
      <w:r w:rsidRPr="000B00F0">
        <w:rPr>
          <w:b/>
          <w:szCs w:val="20"/>
        </w:rPr>
        <w:t>b. Jaminan Pembelajaran</w:t>
      </w:r>
    </w:p>
    <w:p w14:paraId="015A3E9D" w14:textId="354B081B" w:rsidR="000B00F0" w:rsidRPr="000B00F0" w:rsidRDefault="000B00F0" w:rsidP="00130154">
      <w:pPr>
        <w:pStyle w:val="ListParagraph"/>
        <w:numPr>
          <w:ilvl w:val="0"/>
          <w:numId w:val="23"/>
        </w:numPr>
        <w:shd w:val="clear" w:color="auto" w:fill="C5E0B3" w:themeFill="accent6" w:themeFillTint="66"/>
        <w:jc w:val="both"/>
        <w:rPr>
          <w:szCs w:val="20"/>
        </w:rPr>
      </w:pPr>
      <w:r w:rsidRPr="000B00F0">
        <w:rPr>
          <w:szCs w:val="20"/>
        </w:rPr>
        <w:t xml:space="preserve">Unit Pengelola Program Studi mendokumentasikan proses jaminan pembelajaran dengan baik yang sesuai dengan profil lulusan, kompetensi lulusan dan capaian pembelajaran yang telah ditetapkan serta selaras dengan visi, misi, tujuan dan strategi. </w:t>
      </w:r>
    </w:p>
    <w:p w14:paraId="7E20BA97" w14:textId="1BB0AA1B" w:rsidR="000B00F0" w:rsidRPr="000B00F0" w:rsidRDefault="000B00F0" w:rsidP="00130154">
      <w:pPr>
        <w:pStyle w:val="ListParagraph"/>
        <w:numPr>
          <w:ilvl w:val="0"/>
          <w:numId w:val="23"/>
        </w:numPr>
        <w:shd w:val="clear" w:color="auto" w:fill="C5E0B3" w:themeFill="accent6" w:themeFillTint="66"/>
        <w:jc w:val="both"/>
        <w:rPr>
          <w:szCs w:val="20"/>
        </w:rPr>
      </w:pPr>
      <w:r w:rsidRPr="000B00F0">
        <w:rPr>
          <w:szCs w:val="20"/>
        </w:rPr>
        <w:t xml:space="preserve">Unit Pengelola Program Studi menyusun peta kurikulum untuk menjamin struktur mata kuliah dan kegiatan pembelajaran konsisten dan relevan dengan capaian pembelajaran  dan profil lulusan yang diharapkan serta selaras dengan visi, misi, tujuan dan strategi.  </w:t>
      </w:r>
    </w:p>
    <w:p w14:paraId="48A31D7B" w14:textId="6DF8EB4D" w:rsidR="000B00F0" w:rsidRPr="000B00F0" w:rsidRDefault="000B00F0" w:rsidP="00130154">
      <w:pPr>
        <w:pStyle w:val="ListParagraph"/>
        <w:numPr>
          <w:ilvl w:val="0"/>
          <w:numId w:val="23"/>
        </w:numPr>
        <w:shd w:val="clear" w:color="auto" w:fill="C5E0B3" w:themeFill="accent6" w:themeFillTint="66"/>
        <w:jc w:val="both"/>
        <w:rPr>
          <w:szCs w:val="20"/>
        </w:rPr>
      </w:pPr>
      <w:r w:rsidRPr="000B00F0">
        <w:rPr>
          <w:szCs w:val="20"/>
        </w:rPr>
        <w:t xml:space="preserve">Unit Pengelola Program Studi mendeskripsikan pedoman standar pemenuhan capaian pembelajaran dan mengembangkan instrumen yang valid dan handal dengan metode yang relevan untuk mengukur capaian pembelajaran serta menetapkan intervensi untuk perbaikan kualitas pembelajaran berdasar tingkat pemenuhan capaian pembelajaran serta masukan dari para pemangku kepentingan. </w:t>
      </w:r>
    </w:p>
    <w:p w14:paraId="2301E3B9" w14:textId="4231532B" w:rsidR="00504C1A" w:rsidRPr="000B00F0" w:rsidRDefault="000B00F0" w:rsidP="00130154">
      <w:pPr>
        <w:pStyle w:val="ListParagraph"/>
        <w:numPr>
          <w:ilvl w:val="0"/>
          <w:numId w:val="23"/>
        </w:numPr>
        <w:shd w:val="clear" w:color="auto" w:fill="C5E0B3" w:themeFill="accent6" w:themeFillTint="66"/>
        <w:jc w:val="both"/>
        <w:rPr>
          <w:szCs w:val="20"/>
        </w:rPr>
      </w:pPr>
      <w:r w:rsidRPr="000B00F0">
        <w:rPr>
          <w:szCs w:val="20"/>
        </w:rPr>
        <w:t xml:space="preserve">Unit Pengelola Program Studi mendeskripsikan hasil evaluasi pengukuran capaian pembelajaran mahasiswa dan tindak lanjut yang ditetapkan agar kegiatan dan proses pembelajaran konsisten dan relevan dengan capaian pembelajaran dan profil lulusan yang diharapkan serta selaras dengan visi, misi, tujuan dan strategi.  </w:t>
      </w:r>
    </w:p>
    <w:p w14:paraId="1AEF5E4F" w14:textId="6C01CBD2" w:rsidR="006F046C" w:rsidRDefault="006F046C" w:rsidP="00504C1A">
      <w:pPr>
        <w:rPr>
          <w:szCs w:val="20"/>
        </w:rPr>
      </w:pPr>
    </w:p>
    <w:p w14:paraId="1BF5304D" w14:textId="77777777" w:rsidR="006F046C" w:rsidRPr="00504C1A" w:rsidRDefault="006F046C" w:rsidP="00504C1A">
      <w:pPr>
        <w:rPr>
          <w:szCs w:val="20"/>
        </w:rPr>
      </w:pPr>
    </w:p>
    <w:p w14:paraId="5B3C71BC" w14:textId="73FE1D58" w:rsidR="00121313" w:rsidRDefault="004F5E35" w:rsidP="001C6C8A">
      <w:pPr>
        <w:pStyle w:val="Heading3"/>
      </w:pPr>
      <w:bookmarkStart w:id="20" w:name="_Toc92378486"/>
      <w:r>
        <w:t>B</w:t>
      </w:r>
      <w:r w:rsidR="00121313">
        <w:rPr>
          <w:lang w:val="id-ID"/>
        </w:rPr>
        <w:t xml:space="preserve">.7. </w:t>
      </w:r>
      <w:r w:rsidR="00FD40A2" w:rsidRPr="00121313">
        <w:t>PENELITIAN</w:t>
      </w:r>
      <w:bookmarkEnd w:id="20"/>
    </w:p>
    <w:p w14:paraId="656D8A04" w14:textId="62D84718" w:rsidR="001234C9" w:rsidRPr="001234C9" w:rsidRDefault="001234C9" w:rsidP="001234C9">
      <w:pPr>
        <w:shd w:val="clear" w:color="auto" w:fill="C5E0B3" w:themeFill="accent6" w:themeFillTint="66"/>
        <w:jc w:val="both"/>
        <w:rPr>
          <w:szCs w:val="20"/>
        </w:rPr>
      </w:pPr>
      <w:r w:rsidRPr="001234C9">
        <w:rPr>
          <w:szCs w:val="20"/>
        </w:rPr>
        <w:t>Unit Pengelola Program Studi memiliki arah pengembangan penelitian bidang ilmu Ekonomi, Manajemen, Bisnis dan Akuntansi dan berkomitmen untuk mengembangkan penelitian yang bermutu serta memberikan solusi terhadap permasalahan yang dihadapi ekonomi dan bisnis secara nasional maupun global sesuai dengan visi, misi dan roadmap penelitian. Program studi/dosen/mahasiswa melakukan penelitian untuk memberi kontribusi intelektual yang memenuhi prinsip-prinsip penelitian ilmiah yang diterima secara umum dan mendukung pencapaian visi, misi, tujuan dan strategi Unit Pengelola Program Studi.</w:t>
      </w:r>
    </w:p>
    <w:p w14:paraId="3654B48A" w14:textId="77777777" w:rsidR="001234C9" w:rsidRPr="001234C9" w:rsidRDefault="001234C9" w:rsidP="001234C9">
      <w:pPr>
        <w:shd w:val="clear" w:color="auto" w:fill="C5E0B3" w:themeFill="accent6" w:themeFillTint="66"/>
        <w:jc w:val="both"/>
        <w:rPr>
          <w:szCs w:val="20"/>
        </w:rPr>
      </w:pPr>
      <w:r w:rsidRPr="001234C9">
        <w:rPr>
          <w:szCs w:val="20"/>
        </w:rPr>
        <w:t xml:space="preserve"> </w:t>
      </w:r>
    </w:p>
    <w:p w14:paraId="6A9ED9FD" w14:textId="34FCD731" w:rsidR="001234C9" w:rsidRPr="001234C9" w:rsidRDefault="001234C9" w:rsidP="001234C9">
      <w:pPr>
        <w:shd w:val="clear" w:color="auto" w:fill="C5E0B3" w:themeFill="accent6" w:themeFillTint="66"/>
        <w:jc w:val="both"/>
        <w:rPr>
          <w:b/>
          <w:szCs w:val="20"/>
        </w:rPr>
      </w:pPr>
      <w:r w:rsidRPr="001234C9">
        <w:rPr>
          <w:b/>
          <w:szCs w:val="20"/>
        </w:rPr>
        <w:t>a. Pelaksanaan dan Pendanaan</w:t>
      </w:r>
    </w:p>
    <w:p w14:paraId="6B1DA02A" w14:textId="4262880E" w:rsidR="001234C9" w:rsidRPr="001234C9" w:rsidRDefault="001234C9" w:rsidP="00130154">
      <w:pPr>
        <w:pStyle w:val="ListParagraph"/>
        <w:numPr>
          <w:ilvl w:val="0"/>
          <w:numId w:val="24"/>
        </w:numPr>
        <w:shd w:val="clear" w:color="auto" w:fill="C5E0B3" w:themeFill="accent6" w:themeFillTint="66"/>
        <w:jc w:val="both"/>
        <w:rPr>
          <w:szCs w:val="20"/>
        </w:rPr>
      </w:pPr>
      <w:r w:rsidRPr="001234C9">
        <w:rPr>
          <w:szCs w:val="20"/>
        </w:rPr>
        <w:t xml:space="preserve">Unit Pengelola Program Studi mendeskripsikan pedoman pelaksanaan dan roadmap penelitian </w:t>
      </w:r>
      <w:r w:rsidRPr="001234C9">
        <w:rPr>
          <w:szCs w:val="20"/>
        </w:rPr>
        <w:lastRenderedPageBreak/>
        <w:t xml:space="preserve">yang sesuai dengan visi dan misi serta isu-isu ekonomi dan bisnis yang berkembang baik di tingkat lokal, nasional maupun internasional.  </w:t>
      </w:r>
    </w:p>
    <w:p w14:paraId="6A96629E" w14:textId="6E42B9C9" w:rsidR="001234C9" w:rsidRPr="001234C9" w:rsidRDefault="001234C9" w:rsidP="00130154">
      <w:pPr>
        <w:pStyle w:val="ListParagraph"/>
        <w:numPr>
          <w:ilvl w:val="0"/>
          <w:numId w:val="24"/>
        </w:numPr>
        <w:shd w:val="clear" w:color="auto" w:fill="C5E0B3" w:themeFill="accent6" w:themeFillTint="66"/>
        <w:jc w:val="both"/>
        <w:rPr>
          <w:szCs w:val="20"/>
        </w:rPr>
      </w:pPr>
      <w:r w:rsidRPr="001234C9">
        <w:rPr>
          <w:szCs w:val="20"/>
        </w:rPr>
        <w:t xml:space="preserve">Unit Pengelola Program Studi dan program studi mendeskripsikan sumber pendanaan untuk mendorong dosen agar mengikuti penelitian sesuai dengan visi dan misi serta isu-isu ekonomi dan bisnis yang berkembang baik di tingkat lokal, nasional maupun internasional.  </w:t>
      </w:r>
    </w:p>
    <w:p w14:paraId="26522EE0" w14:textId="1C792FC7" w:rsidR="001234C9" w:rsidRPr="001234C9" w:rsidRDefault="001234C9" w:rsidP="00130154">
      <w:pPr>
        <w:pStyle w:val="ListParagraph"/>
        <w:numPr>
          <w:ilvl w:val="0"/>
          <w:numId w:val="24"/>
        </w:numPr>
        <w:shd w:val="clear" w:color="auto" w:fill="C5E0B3" w:themeFill="accent6" w:themeFillTint="66"/>
        <w:jc w:val="both"/>
        <w:rPr>
          <w:szCs w:val="20"/>
        </w:rPr>
      </w:pPr>
      <w:r w:rsidRPr="001234C9">
        <w:rPr>
          <w:szCs w:val="20"/>
        </w:rPr>
        <w:t>Unit Pengelola Program Studi memiliki sumber pendanaan dan realisasi yang berasal dari internal, pemerintah, industri dan lembaga lain yang relevan dan mendukung visi, misi, tujuan dan strategi.</w:t>
      </w:r>
    </w:p>
    <w:p w14:paraId="39DD1B4C" w14:textId="77777777" w:rsidR="001234C9" w:rsidRPr="001234C9" w:rsidRDefault="001234C9" w:rsidP="001234C9">
      <w:pPr>
        <w:shd w:val="clear" w:color="auto" w:fill="C5E0B3" w:themeFill="accent6" w:themeFillTint="66"/>
        <w:jc w:val="both"/>
        <w:rPr>
          <w:szCs w:val="20"/>
        </w:rPr>
      </w:pPr>
      <w:r w:rsidRPr="001234C9">
        <w:rPr>
          <w:szCs w:val="20"/>
        </w:rPr>
        <w:t xml:space="preserve"> </w:t>
      </w:r>
    </w:p>
    <w:p w14:paraId="726CF6DE" w14:textId="35C29B49" w:rsidR="001234C9" w:rsidRPr="001234C9" w:rsidRDefault="001234C9" w:rsidP="001234C9">
      <w:pPr>
        <w:shd w:val="clear" w:color="auto" w:fill="C5E0B3" w:themeFill="accent6" w:themeFillTint="66"/>
        <w:jc w:val="both"/>
        <w:rPr>
          <w:b/>
          <w:szCs w:val="20"/>
        </w:rPr>
      </w:pPr>
      <w:r>
        <w:rPr>
          <w:b/>
          <w:szCs w:val="20"/>
        </w:rPr>
        <w:t>b</w:t>
      </w:r>
      <w:r w:rsidRPr="001234C9">
        <w:rPr>
          <w:b/>
          <w:szCs w:val="20"/>
        </w:rPr>
        <w:t>. Diseminasi dan Kontribusi hasil</w:t>
      </w:r>
    </w:p>
    <w:p w14:paraId="59478EB2" w14:textId="28A95344" w:rsidR="001234C9" w:rsidRPr="001234C9" w:rsidRDefault="001234C9" w:rsidP="00130154">
      <w:pPr>
        <w:pStyle w:val="ListParagraph"/>
        <w:numPr>
          <w:ilvl w:val="0"/>
          <w:numId w:val="25"/>
        </w:numPr>
        <w:shd w:val="clear" w:color="auto" w:fill="C5E0B3" w:themeFill="accent6" w:themeFillTint="66"/>
        <w:jc w:val="both"/>
        <w:rPr>
          <w:szCs w:val="20"/>
        </w:rPr>
      </w:pPr>
      <w:r w:rsidRPr="001234C9">
        <w:rPr>
          <w:szCs w:val="20"/>
        </w:rPr>
        <w:t xml:space="preserve">Unit Pengelola Program Studi mendeskripsikan penelitian dosen dan/atau dosen dengan mahasiswa yang sesuai dengan roadmap penelitian dan/atau bermitra dengan pihak eksternal pada tahun berjalan serta didesiminasikan dalam publikasi dan/atau pertemuan ilmiah tingkat lokal, nasional atau internasional dan mendukung visi, misi, tujuan dan strategi. </w:t>
      </w:r>
    </w:p>
    <w:p w14:paraId="3BECC8D3" w14:textId="79BDE925" w:rsidR="00504C1A" w:rsidRPr="001234C9" w:rsidRDefault="001234C9" w:rsidP="00130154">
      <w:pPr>
        <w:pStyle w:val="ListParagraph"/>
        <w:numPr>
          <w:ilvl w:val="0"/>
          <w:numId w:val="25"/>
        </w:numPr>
        <w:shd w:val="clear" w:color="auto" w:fill="C5E0B3" w:themeFill="accent6" w:themeFillTint="66"/>
        <w:jc w:val="both"/>
        <w:rPr>
          <w:szCs w:val="20"/>
        </w:rPr>
      </w:pPr>
      <w:r w:rsidRPr="001234C9">
        <w:rPr>
          <w:szCs w:val="20"/>
        </w:rPr>
        <w:t>Unit Pengelola Program Studi dan program studi mendeskripsikan kontribusi hasil penelitian pada pengembangan pengajaran, ilmu pengetahuan dan praktik di bidang Ekonomi, Manajemen, Bisnis dan Akuntansi baik di tingkat lokal, nasional atau internasional dan mendukung visi, misi, tujuan dan strategi.</w:t>
      </w:r>
    </w:p>
    <w:p w14:paraId="1F3CC0FF" w14:textId="77777777" w:rsidR="001234C9" w:rsidRPr="00504C1A" w:rsidRDefault="001234C9" w:rsidP="00504C1A">
      <w:pPr>
        <w:rPr>
          <w:szCs w:val="20"/>
        </w:rPr>
      </w:pPr>
    </w:p>
    <w:p w14:paraId="05E12BBC" w14:textId="77777777" w:rsidR="00504C1A" w:rsidRPr="00504C1A" w:rsidRDefault="00504C1A" w:rsidP="00504C1A">
      <w:pPr>
        <w:rPr>
          <w:szCs w:val="20"/>
        </w:rPr>
      </w:pPr>
    </w:p>
    <w:p w14:paraId="7C9FD265" w14:textId="23AB0C84" w:rsidR="00121313" w:rsidRDefault="004F5E35" w:rsidP="001C6C8A">
      <w:pPr>
        <w:pStyle w:val="Heading3"/>
      </w:pPr>
      <w:bookmarkStart w:id="21" w:name="_Toc92378487"/>
      <w:r>
        <w:t>B</w:t>
      </w:r>
      <w:r w:rsidR="00121313">
        <w:rPr>
          <w:lang w:val="id-ID"/>
        </w:rPr>
        <w:t xml:space="preserve">.8. </w:t>
      </w:r>
      <w:r w:rsidR="00FD40A2" w:rsidRPr="00121313">
        <w:t>PENGABDIAN KEPADA</w:t>
      </w:r>
      <w:r w:rsidR="00FD40A2" w:rsidRPr="00121313">
        <w:rPr>
          <w:spacing w:val="-4"/>
        </w:rPr>
        <w:t xml:space="preserve"> </w:t>
      </w:r>
      <w:r w:rsidR="00FD40A2" w:rsidRPr="00121313">
        <w:t>MASYARAKAT</w:t>
      </w:r>
      <w:bookmarkEnd w:id="21"/>
    </w:p>
    <w:p w14:paraId="5B47CA2D" w14:textId="77777777" w:rsidR="00CD4BF7" w:rsidRPr="00CD4BF7" w:rsidRDefault="00CD4BF7" w:rsidP="00CD4BF7">
      <w:pPr>
        <w:shd w:val="clear" w:color="auto" w:fill="C5E0B3" w:themeFill="accent6" w:themeFillTint="66"/>
        <w:jc w:val="both"/>
        <w:rPr>
          <w:szCs w:val="20"/>
        </w:rPr>
      </w:pPr>
      <w:r w:rsidRPr="00CD4BF7">
        <w:rPr>
          <w:szCs w:val="20"/>
        </w:rPr>
        <w:t xml:space="preserve">Unit Pengelola Program Studi memberikan arah pengembangan pengabdian kepada masyarakat, komitmen untuk mengembangkan pengabdian kepada masyarakat yang bermutu dan unggul, memiliki dampak terhadap  pengembangan ekonomi lokal, nasional dan global, sesuai dengan visi, misi dan roadmap pengabdian kepada masyarakat. Program studi/dosen/mahasiswa melakukan kegiatan secara mandiri dan/atau bekerja sama dengan mitra dari kalangan bisnis, profesional, pemerintah, organisasi non-pemerintah (NGO), dan masyarakat umum untuk mengembangkan dan menyampaikan pengetahuan, kebijakan, metoda, sumber daya, sistem, dan berbagai bentuk inovasi  yang dapat memberi dampak positif secara langsung maupun tidak langsung pada ilmu pengetahuan, industri/UMKM, lingkungan sosial, ekonomi, dan masyarakat. </w:t>
      </w:r>
    </w:p>
    <w:p w14:paraId="2569DBC7" w14:textId="77777777" w:rsidR="00CD4BF7" w:rsidRDefault="00CD4BF7" w:rsidP="00CD4BF7">
      <w:pPr>
        <w:shd w:val="clear" w:color="auto" w:fill="C5E0B3" w:themeFill="accent6" w:themeFillTint="66"/>
        <w:jc w:val="both"/>
        <w:rPr>
          <w:szCs w:val="20"/>
        </w:rPr>
      </w:pPr>
    </w:p>
    <w:p w14:paraId="637B978B" w14:textId="5B56A0F6" w:rsidR="00CD4BF7" w:rsidRPr="00CD4BF7" w:rsidRDefault="00CD4BF7" w:rsidP="00CD4BF7">
      <w:pPr>
        <w:shd w:val="clear" w:color="auto" w:fill="C5E0B3" w:themeFill="accent6" w:themeFillTint="66"/>
        <w:jc w:val="both"/>
        <w:rPr>
          <w:b/>
          <w:szCs w:val="20"/>
        </w:rPr>
      </w:pPr>
      <w:r w:rsidRPr="00CD4BF7">
        <w:rPr>
          <w:b/>
          <w:szCs w:val="20"/>
        </w:rPr>
        <w:t xml:space="preserve">a. Pelaksanaan dan Pendanaan </w:t>
      </w:r>
    </w:p>
    <w:p w14:paraId="17718EBC" w14:textId="7E6686FB" w:rsidR="00CD4BF7" w:rsidRPr="00CD4BF7" w:rsidRDefault="00CD4BF7" w:rsidP="00130154">
      <w:pPr>
        <w:pStyle w:val="ListParagraph"/>
        <w:numPr>
          <w:ilvl w:val="0"/>
          <w:numId w:val="26"/>
        </w:numPr>
        <w:shd w:val="clear" w:color="auto" w:fill="C5E0B3" w:themeFill="accent6" w:themeFillTint="66"/>
        <w:jc w:val="both"/>
        <w:rPr>
          <w:szCs w:val="20"/>
        </w:rPr>
      </w:pPr>
      <w:r w:rsidRPr="00CD4BF7">
        <w:rPr>
          <w:szCs w:val="20"/>
        </w:rPr>
        <w:t xml:space="preserve">Unit Pengelola Program Studi mendeskripsikan pedoman pelaksanaan dan roadmap pengabdian kepada masyarakat yang sesuai dengan visi dan misi serta isu-isu ekonomi dan bisnis yang berkembang baik di tingkat lokal, nasional maupun internasional.  </w:t>
      </w:r>
    </w:p>
    <w:p w14:paraId="7A7D7099" w14:textId="2D78D067" w:rsidR="00CD4BF7" w:rsidRPr="00CD4BF7" w:rsidRDefault="00CD4BF7" w:rsidP="00130154">
      <w:pPr>
        <w:pStyle w:val="ListParagraph"/>
        <w:numPr>
          <w:ilvl w:val="0"/>
          <w:numId w:val="26"/>
        </w:numPr>
        <w:shd w:val="clear" w:color="auto" w:fill="C5E0B3" w:themeFill="accent6" w:themeFillTint="66"/>
        <w:jc w:val="both"/>
        <w:rPr>
          <w:szCs w:val="20"/>
        </w:rPr>
      </w:pPr>
      <w:r w:rsidRPr="00CD4BF7">
        <w:rPr>
          <w:szCs w:val="20"/>
        </w:rPr>
        <w:t xml:space="preserve">Unit Pengelola Program Studi dan program studi mendeskripsikan sumber pendanaan untuk mendorong dosen agar mengikuti pengabdian kepada masyarakat sesuai dengan visi dan misi serta isu-isu ekonomi dan bisnis yang berkembang baik di tingkat lokal, nasional maupun internasional.  </w:t>
      </w:r>
    </w:p>
    <w:p w14:paraId="3955A787" w14:textId="4CD3D607" w:rsidR="00CD4BF7" w:rsidRPr="00CD4BF7" w:rsidRDefault="00CD4BF7" w:rsidP="00130154">
      <w:pPr>
        <w:pStyle w:val="ListParagraph"/>
        <w:numPr>
          <w:ilvl w:val="0"/>
          <w:numId w:val="26"/>
        </w:numPr>
        <w:shd w:val="clear" w:color="auto" w:fill="C5E0B3" w:themeFill="accent6" w:themeFillTint="66"/>
        <w:jc w:val="both"/>
        <w:rPr>
          <w:szCs w:val="20"/>
        </w:rPr>
      </w:pPr>
      <w:r w:rsidRPr="00CD4BF7">
        <w:rPr>
          <w:szCs w:val="20"/>
        </w:rPr>
        <w:t xml:space="preserve">Unit Pengelola Program Studi memiliki sumber pendanaan dan realisasi yang berasal dari internal, pemerintah, industri dan lembaga lain yang relevan dan mendukung visi, misi, tujuan dan strategi. </w:t>
      </w:r>
    </w:p>
    <w:p w14:paraId="2608A8F5" w14:textId="77777777" w:rsidR="00CD4BF7" w:rsidRPr="00CD4BF7" w:rsidRDefault="00CD4BF7" w:rsidP="00CD4BF7">
      <w:pPr>
        <w:shd w:val="clear" w:color="auto" w:fill="C5E0B3" w:themeFill="accent6" w:themeFillTint="66"/>
        <w:jc w:val="both"/>
        <w:rPr>
          <w:szCs w:val="20"/>
        </w:rPr>
      </w:pPr>
      <w:r w:rsidRPr="00CD4BF7">
        <w:rPr>
          <w:szCs w:val="20"/>
        </w:rPr>
        <w:t xml:space="preserve"> </w:t>
      </w:r>
    </w:p>
    <w:p w14:paraId="35467A59" w14:textId="77777777" w:rsidR="00CD4BF7" w:rsidRPr="00CD4BF7" w:rsidRDefault="00CD4BF7" w:rsidP="00CD4BF7">
      <w:pPr>
        <w:shd w:val="clear" w:color="auto" w:fill="C5E0B3" w:themeFill="accent6" w:themeFillTint="66"/>
        <w:jc w:val="both"/>
        <w:rPr>
          <w:b/>
          <w:szCs w:val="20"/>
        </w:rPr>
      </w:pPr>
      <w:r w:rsidRPr="00CD4BF7">
        <w:rPr>
          <w:b/>
          <w:szCs w:val="20"/>
        </w:rPr>
        <w:t xml:space="preserve">b. Diseminasi dan Kontribusi hasil </w:t>
      </w:r>
    </w:p>
    <w:p w14:paraId="6BD07CC6" w14:textId="67805FE2" w:rsidR="00CD4BF7" w:rsidRPr="00CD4BF7" w:rsidRDefault="00CD4BF7" w:rsidP="00130154">
      <w:pPr>
        <w:pStyle w:val="ListParagraph"/>
        <w:numPr>
          <w:ilvl w:val="0"/>
          <w:numId w:val="27"/>
        </w:numPr>
        <w:shd w:val="clear" w:color="auto" w:fill="C5E0B3" w:themeFill="accent6" w:themeFillTint="66"/>
        <w:jc w:val="both"/>
        <w:rPr>
          <w:szCs w:val="20"/>
        </w:rPr>
      </w:pPr>
      <w:r w:rsidRPr="00CD4BF7">
        <w:rPr>
          <w:szCs w:val="20"/>
        </w:rPr>
        <w:t xml:space="preserve">Unit Pengelola Program Studi mendeskripsikan pengabdian kepada masyarakat dosen dan/atau dosen dengan mahasiswa yang sesuai dengan roadmap pengabdian kepada masyarakat dan/atau bermitra dengan pihak eksternal pada tahun berjalan serta didesiminasikan dalam publikasi dan/atau pertemuan ilmiah tingkat lokal, nasional atau internasional dan mendukung visi, misi, tujuan dan strategi. </w:t>
      </w:r>
    </w:p>
    <w:p w14:paraId="79D82166" w14:textId="24C6576D" w:rsidR="00504C1A" w:rsidRPr="00CD4BF7" w:rsidRDefault="00CD4BF7" w:rsidP="00130154">
      <w:pPr>
        <w:pStyle w:val="ListParagraph"/>
        <w:numPr>
          <w:ilvl w:val="0"/>
          <w:numId w:val="27"/>
        </w:numPr>
        <w:shd w:val="clear" w:color="auto" w:fill="C5E0B3" w:themeFill="accent6" w:themeFillTint="66"/>
        <w:jc w:val="both"/>
        <w:rPr>
          <w:szCs w:val="20"/>
        </w:rPr>
      </w:pPr>
      <w:r w:rsidRPr="00CD4BF7">
        <w:rPr>
          <w:szCs w:val="20"/>
        </w:rPr>
        <w:t>Unit Pengelola Program Studi dan program studi mendeskripsikan kontribusi hasil pengabdian kepada masyarakat pada pengembangan pengajaran, ilmu pengetahuan dan praktik di bidang Ekonomi, Manajemen, Bisnis dan Akuntansi baik di tingkat lokal, nasional atau internasional dan mendukung visi, misi, tujuan dan strategi.</w:t>
      </w:r>
    </w:p>
    <w:p w14:paraId="04D28C57" w14:textId="77777777" w:rsidR="00BE51DF" w:rsidRPr="00504C1A" w:rsidRDefault="00BE51DF" w:rsidP="00504C1A">
      <w:pPr>
        <w:rPr>
          <w:szCs w:val="20"/>
        </w:rPr>
      </w:pPr>
    </w:p>
    <w:p w14:paraId="73864C79" w14:textId="77777777" w:rsidR="00504C1A" w:rsidRPr="00504C1A" w:rsidRDefault="00504C1A" w:rsidP="00504C1A">
      <w:pPr>
        <w:rPr>
          <w:szCs w:val="20"/>
        </w:rPr>
      </w:pPr>
    </w:p>
    <w:p w14:paraId="3DF85BDD" w14:textId="06799B72" w:rsidR="00121313" w:rsidRDefault="004F5E35" w:rsidP="001C6C8A">
      <w:pPr>
        <w:pStyle w:val="Heading3"/>
      </w:pPr>
      <w:bookmarkStart w:id="22" w:name="_Toc92378488"/>
      <w:r>
        <w:lastRenderedPageBreak/>
        <w:t>B</w:t>
      </w:r>
      <w:r w:rsidR="00121313">
        <w:rPr>
          <w:lang w:val="id-ID"/>
        </w:rPr>
        <w:t xml:space="preserve">.9. </w:t>
      </w:r>
      <w:r w:rsidR="00FD40A2" w:rsidRPr="00121313">
        <w:t>LUARAN DAN CAPAIAN</w:t>
      </w:r>
      <w:r w:rsidR="00FD40A2" w:rsidRPr="00121313">
        <w:rPr>
          <w:spacing w:val="-3"/>
        </w:rPr>
        <w:t xml:space="preserve"> </w:t>
      </w:r>
      <w:r w:rsidR="00FD40A2" w:rsidRPr="00121313">
        <w:t>TRIDHARMA</w:t>
      </w:r>
      <w:bookmarkEnd w:id="22"/>
    </w:p>
    <w:p w14:paraId="5D41C23C" w14:textId="77777777" w:rsidR="0074525F" w:rsidRPr="0074525F" w:rsidRDefault="0074525F" w:rsidP="0074525F">
      <w:pPr>
        <w:shd w:val="clear" w:color="auto" w:fill="C5E0B3" w:themeFill="accent6" w:themeFillTint="66"/>
        <w:jc w:val="both"/>
        <w:rPr>
          <w:szCs w:val="20"/>
        </w:rPr>
      </w:pPr>
      <w:r w:rsidRPr="0074525F">
        <w:rPr>
          <w:szCs w:val="20"/>
        </w:rPr>
        <w:t xml:space="preserve">Unit Pengelola Program Studi memiliki metoda untuk mengukur tingkat luaran dan capaian  serta memiliki proses yang sistematik untuk mengevaluasi keefektifan dan perbaikan berkesinambungan pelaksanaan Tridharma Perguruan Tinggi. Unit Pengelola Program Studi mendorong dosen dan mahasiswa untuk menghasilkan kontribusi intelektual dalam Tridharma Perguruan Tinggi sebagai dasar inovasi yang telah ditinjau dan divalidasi oleh sejawat akademis atau profesional serta didesiminasikan. </w:t>
      </w:r>
    </w:p>
    <w:p w14:paraId="3EC55203" w14:textId="77777777" w:rsidR="0074525F" w:rsidRPr="0074525F" w:rsidRDefault="0074525F" w:rsidP="0074525F">
      <w:pPr>
        <w:shd w:val="clear" w:color="auto" w:fill="C5E0B3" w:themeFill="accent6" w:themeFillTint="66"/>
        <w:jc w:val="both"/>
        <w:rPr>
          <w:szCs w:val="20"/>
        </w:rPr>
      </w:pPr>
      <w:r w:rsidRPr="0074525F">
        <w:rPr>
          <w:szCs w:val="20"/>
        </w:rPr>
        <w:t xml:space="preserve"> </w:t>
      </w:r>
    </w:p>
    <w:p w14:paraId="32E80B3E" w14:textId="7BB2BA33" w:rsidR="0074525F" w:rsidRPr="0074525F" w:rsidRDefault="0074525F" w:rsidP="0074525F">
      <w:pPr>
        <w:shd w:val="clear" w:color="auto" w:fill="C5E0B3" w:themeFill="accent6" w:themeFillTint="66"/>
        <w:jc w:val="both"/>
        <w:rPr>
          <w:b/>
          <w:szCs w:val="20"/>
        </w:rPr>
      </w:pPr>
      <w:r w:rsidRPr="0074525F">
        <w:rPr>
          <w:b/>
          <w:szCs w:val="20"/>
        </w:rPr>
        <w:t>a. Pendidikan dan Pengajaran</w:t>
      </w:r>
    </w:p>
    <w:p w14:paraId="0B040E50" w14:textId="75C11372"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profil dan capaian pembelajaran lulusan sesuai dengan yang ditetapkan oleh Unit Pengelola Program Studi dan perguruan tinggi dengan mengacu pada KKNI serta selaras dengan visi keilmuan program studi.  </w:t>
      </w:r>
    </w:p>
    <w:p w14:paraId="35A5BCCC" w14:textId="14727004"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tingkat pemenuhan target capaian pembelajaran program studi.  </w:t>
      </w:r>
    </w:p>
    <w:p w14:paraId="3248BE9E" w14:textId="77777777"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3)</w:t>
      </w:r>
      <w:r w:rsidRPr="0074525F">
        <w:rPr>
          <w:szCs w:val="20"/>
        </w:rPr>
        <w:tab/>
        <w:t xml:space="preserve">Unit </w:t>
      </w:r>
      <w:r w:rsidRPr="0074525F">
        <w:rPr>
          <w:szCs w:val="20"/>
        </w:rPr>
        <w:tab/>
        <w:t xml:space="preserve">Pengelola </w:t>
      </w:r>
      <w:r w:rsidRPr="0074525F">
        <w:rPr>
          <w:szCs w:val="20"/>
        </w:rPr>
        <w:tab/>
        <w:t xml:space="preserve">Program </w:t>
      </w:r>
      <w:r w:rsidRPr="0074525F">
        <w:rPr>
          <w:szCs w:val="20"/>
        </w:rPr>
        <w:tab/>
        <w:t xml:space="preserve">Studi </w:t>
      </w:r>
      <w:r w:rsidRPr="0074525F">
        <w:rPr>
          <w:szCs w:val="20"/>
        </w:rPr>
        <w:tab/>
        <w:t xml:space="preserve">mendeskripsikan </w:t>
      </w:r>
      <w:r w:rsidRPr="0074525F">
        <w:rPr>
          <w:szCs w:val="20"/>
        </w:rPr>
        <w:tab/>
        <w:t xml:space="preserve">hasil </w:t>
      </w:r>
      <w:r w:rsidRPr="0074525F">
        <w:rPr>
          <w:szCs w:val="20"/>
        </w:rPr>
        <w:tab/>
        <w:t xml:space="preserve">intervensi </w:t>
      </w:r>
      <w:r w:rsidRPr="0074525F">
        <w:rPr>
          <w:szCs w:val="20"/>
        </w:rPr>
        <w:tab/>
        <w:t xml:space="preserve">dan </w:t>
      </w:r>
      <w:r w:rsidRPr="0074525F">
        <w:rPr>
          <w:szCs w:val="20"/>
        </w:rPr>
        <w:tab/>
        <w:t xml:space="preserve">penerapan penyesuaian/peninjauan kurikulum untuk perbaikan kualitas pembelajaran berdasar tingkat pemenuhan capaian pembelajaran dan masukan dari para pemangku kepentingan. </w:t>
      </w:r>
    </w:p>
    <w:p w14:paraId="2BC58B71" w14:textId="3AAF709C"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hasil penelusuran lulusan, umpan balik pengguna lulusan dan persepsi publik terhadap lulusan yang sesuai dengan capaian pembelajaran lulusan. </w:t>
      </w:r>
    </w:p>
    <w:p w14:paraId="548331EF" w14:textId="167266AD"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melakukan evaluasi pada proses pembelajaran yang merupakan bagian dari penilaian kinerja dosen. </w:t>
      </w:r>
    </w:p>
    <w:p w14:paraId="481F8D64" w14:textId="00BC96AD"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melakukan evaluasi pada proses pembelajaran yang merupakan bagian dari penilaian kinerja tenaga kependidikan. </w:t>
      </w:r>
    </w:p>
    <w:p w14:paraId="7D8020EC" w14:textId="4FBF8F41"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kontribusi intelektual yang ditunjukkan dengan rekognisi pada bidang pendidikan dan pengajaran yang bermanfaat untuk akademik, profesional dan sosial masyarakat sesuai dengan visi, misi, tujuan dan strategi. </w:t>
      </w:r>
    </w:p>
    <w:p w14:paraId="377BF7A5" w14:textId="6FB9B500"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prestasi akademik dan non-akademik yang sesuai dengan Standar Perguruan Tinggi atau Unit Pengelola Program Studi dan selaras dengan visi, misi, tujuan dan strategi. </w:t>
      </w:r>
    </w:p>
    <w:p w14:paraId="29D83CCD" w14:textId="2BB57598"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rata-rata lulusan dengan masa studi yang sesuai dengan dengan Standar Perguruan Tinggi atau Unit Pengelola Program Studi dan selaras dengan visi, misi, tujuan dan strategi. </w:t>
      </w:r>
    </w:p>
    <w:p w14:paraId="67A13F5D" w14:textId="6A99E5F7"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data lulusan yang berhasil memasuki dunia kerja dan bisnis yang sesuai dengan Standar Perguruan Tinggi atau Unit Pengelola Program Studi dan selaras dengan visi, misi, tujuan dan strategi. </w:t>
      </w:r>
    </w:p>
    <w:p w14:paraId="3008CA26" w14:textId="6BA9CC94"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lulusan yang bekerja selaras dengan bidangnya yang sesuai dengan Standar Perguruan Tinggi atau Unit Pengelola Program Studi dan selaras dengan visi, misi, tujuan dan strategi. </w:t>
      </w:r>
    </w:p>
    <w:p w14:paraId="5C3FD4D7" w14:textId="564883AB"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mendeskripsikan  lulusan dengan jangkauan operasi kerja yang sesuai dengan Standar Perguruan Tinggi atau Unit Pengelola Program Studi dan selaras dengan visi, misi, tujuan dan strategi. </w:t>
      </w:r>
    </w:p>
    <w:p w14:paraId="17D52F6C" w14:textId="464A0A0F" w:rsidR="0074525F" w:rsidRPr="0074525F" w:rsidRDefault="0074525F" w:rsidP="00130154">
      <w:pPr>
        <w:pStyle w:val="ListParagraph"/>
        <w:numPr>
          <w:ilvl w:val="0"/>
          <w:numId w:val="28"/>
        </w:numPr>
        <w:shd w:val="clear" w:color="auto" w:fill="C5E0B3" w:themeFill="accent6" w:themeFillTint="66"/>
        <w:jc w:val="both"/>
        <w:rPr>
          <w:szCs w:val="20"/>
        </w:rPr>
      </w:pPr>
      <w:r w:rsidRPr="0074525F">
        <w:rPr>
          <w:szCs w:val="20"/>
        </w:rPr>
        <w:t xml:space="preserve">Unit Pengelola Program Studi melakukan survei kepuasan pengguna akan kemampuan kerja lulusan dengan hasil yang sesuai dengan Standar Perguruan Tinggi atau Unit Pengelola Program Studi dan selaras dengan visi, misi, tujuan dan strategi. </w:t>
      </w:r>
    </w:p>
    <w:p w14:paraId="68890A9D" w14:textId="77777777" w:rsidR="0074525F" w:rsidRPr="0074525F" w:rsidRDefault="0074525F" w:rsidP="0074525F">
      <w:pPr>
        <w:shd w:val="clear" w:color="auto" w:fill="C5E0B3" w:themeFill="accent6" w:themeFillTint="66"/>
        <w:jc w:val="both"/>
        <w:rPr>
          <w:szCs w:val="20"/>
        </w:rPr>
      </w:pPr>
      <w:r w:rsidRPr="0074525F">
        <w:rPr>
          <w:szCs w:val="20"/>
        </w:rPr>
        <w:t xml:space="preserve"> </w:t>
      </w:r>
    </w:p>
    <w:p w14:paraId="6C6914B4" w14:textId="5C920D47" w:rsidR="0074525F" w:rsidRPr="0074525F" w:rsidRDefault="0074525F" w:rsidP="0074525F">
      <w:pPr>
        <w:shd w:val="clear" w:color="auto" w:fill="C5E0B3" w:themeFill="accent6" w:themeFillTint="66"/>
        <w:jc w:val="both"/>
        <w:rPr>
          <w:b/>
          <w:szCs w:val="20"/>
        </w:rPr>
      </w:pPr>
      <w:r w:rsidRPr="0074525F">
        <w:rPr>
          <w:b/>
          <w:szCs w:val="20"/>
        </w:rPr>
        <w:t>b. Penelitian</w:t>
      </w:r>
    </w:p>
    <w:p w14:paraId="164C3E45" w14:textId="0975AB03" w:rsidR="0074525F" w:rsidRPr="0074525F" w:rsidRDefault="0074525F" w:rsidP="00130154">
      <w:pPr>
        <w:pStyle w:val="ListParagraph"/>
        <w:numPr>
          <w:ilvl w:val="0"/>
          <w:numId w:val="29"/>
        </w:numPr>
        <w:shd w:val="clear" w:color="auto" w:fill="C5E0B3" w:themeFill="accent6" w:themeFillTint="66"/>
        <w:jc w:val="both"/>
        <w:rPr>
          <w:szCs w:val="20"/>
        </w:rPr>
      </w:pPr>
      <w:r w:rsidRPr="0074525F">
        <w:rPr>
          <w:szCs w:val="20"/>
        </w:rPr>
        <w:t xml:space="preserve">Unit Pengelola Program Studi mendeskripsikan kontribusi intelektual yang ditunjukkan dengan rekognisi pada bidang penelitian yang bermanfaat untuk akademik, profesional dan sosial masyarakat sesuai dengan visi, misi, tujuan dan strategi serta arah perkembangan ekonomi dan bisnis di tingkat lokal, nasional dan internasional. </w:t>
      </w:r>
    </w:p>
    <w:p w14:paraId="05FDA0BB" w14:textId="59EBBD61" w:rsidR="0074525F" w:rsidRPr="0074525F" w:rsidRDefault="0074525F" w:rsidP="00130154">
      <w:pPr>
        <w:pStyle w:val="ListParagraph"/>
        <w:numPr>
          <w:ilvl w:val="0"/>
          <w:numId w:val="29"/>
        </w:numPr>
        <w:shd w:val="clear" w:color="auto" w:fill="C5E0B3" w:themeFill="accent6" w:themeFillTint="66"/>
        <w:jc w:val="both"/>
        <w:rPr>
          <w:szCs w:val="20"/>
        </w:rPr>
      </w:pPr>
      <w:r w:rsidRPr="0074525F">
        <w:rPr>
          <w:szCs w:val="20"/>
        </w:rPr>
        <w:t xml:space="preserve">Unit Pengelola Program Studi melakukan evaluasi proses penelitian yang merupakan bagian dari penilaian kinerja dosen. </w:t>
      </w:r>
    </w:p>
    <w:p w14:paraId="6E0BDA3B" w14:textId="1F3F5B40" w:rsidR="0074525F" w:rsidRPr="0074525F" w:rsidRDefault="0074525F" w:rsidP="00130154">
      <w:pPr>
        <w:pStyle w:val="ListParagraph"/>
        <w:numPr>
          <w:ilvl w:val="0"/>
          <w:numId w:val="29"/>
        </w:numPr>
        <w:shd w:val="clear" w:color="auto" w:fill="C5E0B3" w:themeFill="accent6" w:themeFillTint="66"/>
        <w:jc w:val="both"/>
        <w:rPr>
          <w:szCs w:val="20"/>
        </w:rPr>
      </w:pPr>
      <w:r w:rsidRPr="0074525F">
        <w:rPr>
          <w:szCs w:val="20"/>
        </w:rPr>
        <w:t xml:space="preserve">Unit Pengelola Program Studi mendeskripsikan pedoman yang mengatur kontribusi hasil luaran penelitian untuk pengembangan ilmu pengetahuan, praktek dan profesional. </w:t>
      </w:r>
    </w:p>
    <w:p w14:paraId="57C00165" w14:textId="77777777" w:rsidR="0074525F" w:rsidRPr="0074525F" w:rsidRDefault="0074525F" w:rsidP="0074525F">
      <w:pPr>
        <w:shd w:val="clear" w:color="auto" w:fill="C5E0B3" w:themeFill="accent6" w:themeFillTint="66"/>
        <w:jc w:val="both"/>
        <w:rPr>
          <w:szCs w:val="20"/>
        </w:rPr>
      </w:pPr>
      <w:r w:rsidRPr="0074525F">
        <w:rPr>
          <w:szCs w:val="20"/>
        </w:rPr>
        <w:lastRenderedPageBreak/>
        <w:t xml:space="preserve"> </w:t>
      </w:r>
    </w:p>
    <w:p w14:paraId="7C02522F" w14:textId="6A143834" w:rsidR="0074525F" w:rsidRPr="0074525F" w:rsidRDefault="0074525F" w:rsidP="0074525F">
      <w:pPr>
        <w:shd w:val="clear" w:color="auto" w:fill="C5E0B3" w:themeFill="accent6" w:themeFillTint="66"/>
        <w:jc w:val="both"/>
        <w:rPr>
          <w:b/>
          <w:szCs w:val="20"/>
        </w:rPr>
      </w:pPr>
      <w:r w:rsidRPr="0074525F">
        <w:rPr>
          <w:b/>
          <w:szCs w:val="20"/>
        </w:rPr>
        <w:t>c. Pengabdian kepada Masyarakat</w:t>
      </w:r>
    </w:p>
    <w:p w14:paraId="0017D4C2" w14:textId="33677255" w:rsidR="0074525F" w:rsidRPr="0074525F" w:rsidRDefault="0074525F" w:rsidP="00130154">
      <w:pPr>
        <w:pStyle w:val="ListParagraph"/>
        <w:numPr>
          <w:ilvl w:val="0"/>
          <w:numId w:val="30"/>
        </w:numPr>
        <w:shd w:val="clear" w:color="auto" w:fill="C5E0B3" w:themeFill="accent6" w:themeFillTint="66"/>
        <w:jc w:val="both"/>
        <w:rPr>
          <w:szCs w:val="20"/>
        </w:rPr>
      </w:pPr>
      <w:r w:rsidRPr="0074525F">
        <w:rPr>
          <w:szCs w:val="20"/>
        </w:rPr>
        <w:t xml:space="preserve">Unit Pengelola Program Studi mendeskripsikan kontribusi intelektual yang ditunjukkan dengan rekognisi pada bidang pengabdian masyarakat yang bermanfaat untuk akademik, profesional dan sosial masyarakat sesuai dengan visi dan misi Unit Pengelola Program Studi. </w:t>
      </w:r>
    </w:p>
    <w:p w14:paraId="2D49B75F" w14:textId="74E36456" w:rsidR="0074525F" w:rsidRPr="0074525F" w:rsidRDefault="0074525F" w:rsidP="00130154">
      <w:pPr>
        <w:pStyle w:val="ListParagraph"/>
        <w:numPr>
          <w:ilvl w:val="0"/>
          <w:numId w:val="30"/>
        </w:numPr>
        <w:shd w:val="clear" w:color="auto" w:fill="C5E0B3" w:themeFill="accent6" w:themeFillTint="66"/>
        <w:jc w:val="both"/>
        <w:rPr>
          <w:szCs w:val="20"/>
        </w:rPr>
      </w:pPr>
      <w:r w:rsidRPr="0074525F">
        <w:rPr>
          <w:szCs w:val="20"/>
        </w:rPr>
        <w:t xml:space="preserve">Unit Pengelola Program Studi melakukan evaluasi proses pengabdian masyarakat yang merupakan bagian dari penilaian kinerja dosen. </w:t>
      </w:r>
    </w:p>
    <w:p w14:paraId="22388570" w14:textId="6F0B597E" w:rsidR="00504C1A" w:rsidRPr="0074525F" w:rsidRDefault="0074525F" w:rsidP="00130154">
      <w:pPr>
        <w:pStyle w:val="ListParagraph"/>
        <w:numPr>
          <w:ilvl w:val="0"/>
          <w:numId w:val="30"/>
        </w:numPr>
        <w:shd w:val="clear" w:color="auto" w:fill="C5E0B3" w:themeFill="accent6" w:themeFillTint="66"/>
        <w:jc w:val="both"/>
        <w:rPr>
          <w:szCs w:val="20"/>
        </w:rPr>
      </w:pPr>
      <w:r w:rsidRPr="0074525F">
        <w:rPr>
          <w:szCs w:val="20"/>
        </w:rPr>
        <w:t>Unit Pengelola Program Studi mendeskripsikan pedoman yang mengatur kontribusi hasil luaran pengabdian kepada masyarakat untuk pengembangan ilmu pengetahuan, praktek dan profesional.</w:t>
      </w:r>
    </w:p>
    <w:p w14:paraId="291488C5" w14:textId="77777777" w:rsidR="0074525F" w:rsidRDefault="0074525F" w:rsidP="00504C1A">
      <w:pPr>
        <w:rPr>
          <w:szCs w:val="20"/>
        </w:rPr>
      </w:pPr>
    </w:p>
    <w:p w14:paraId="7140CD89" w14:textId="77777777" w:rsidR="00BE51DF" w:rsidRPr="00504C1A" w:rsidRDefault="00BE51DF" w:rsidP="00504C1A">
      <w:pPr>
        <w:rPr>
          <w:szCs w:val="20"/>
        </w:rPr>
      </w:pPr>
    </w:p>
    <w:p w14:paraId="6D63DF5F" w14:textId="77777777" w:rsidR="00504C1A" w:rsidRPr="00504C1A" w:rsidRDefault="00504C1A" w:rsidP="00504C1A">
      <w:pPr>
        <w:rPr>
          <w:szCs w:val="20"/>
        </w:rPr>
      </w:pPr>
    </w:p>
    <w:p w14:paraId="1A9DD608" w14:textId="79FA5940" w:rsidR="00FD40A2" w:rsidRPr="004425AE" w:rsidRDefault="00A87BB2" w:rsidP="004425AE">
      <w:pPr>
        <w:pStyle w:val="Heading2"/>
      </w:pPr>
      <w:bookmarkStart w:id="23" w:name="_Toc92378489"/>
      <w:r>
        <w:rPr>
          <w:lang w:val="en-US"/>
        </w:rPr>
        <w:t>C</w:t>
      </w:r>
      <w:r w:rsidR="00121313" w:rsidRPr="004425AE">
        <w:t xml:space="preserve">. </w:t>
      </w:r>
      <w:r w:rsidR="00FD40A2" w:rsidRPr="004425AE">
        <w:t>ANALISIS</w:t>
      </w:r>
      <w:r>
        <w:rPr>
          <w:lang w:val="en-US"/>
        </w:rPr>
        <w:t>, STRATEGI</w:t>
      </w:r>
      <w:r w:rsidR="00FD40A2" w:rsidRPr="004425AE">
        <w:t xml:space="preserve"> PENGEMBANGAN </w:t>
      </w:r>
      <w:r>
        <w:rPr>
          <w:lang w:val="en-US"/>
        </w:rPr>
        <w:t xml:space="preserve">&amp; KEBERLANJUTAN </w:t>
      </w:r>
      <w:r w:rsidR="00FD40A2" w:rsidRPr="004425AE">
        <w:t>UNIT PENGELOLA</w:t>
      </w:r>
      <w:r w:rsidR="00121313" w:rsidRPr="004425AE">
        <w:t xml:space="preserve"> </w:t>
      </w:r>
      <w:r w:rsidR="00FD40A2" w:rsidRPr="004425AE">
        <w:t>PROGRAM STUDI</w:t>
      </w:r>
      <w:bookmarkEnd w:id="23"/>
    </w:p>
    <w:p w14:paraId="08CA07A3" w14:textId="207A0E6C" w:rsidR="00B73889" w:rsidRPr="00B73889" w:rsidRDefault="00B73889" w:rsidP="00B73889">
      <w:pPr>
        <w:pStyle w:val="Heading4"/>
        <w:ind w:left="0" w:firstLine="0"/>
        <w:rPr>
          <w:b w:val="0"/>
        </w:rPr>
      </w:pPr>
      <w:r w:rsidRPr="00B73889">
        <w:rPr>
          <w:b w:val="0"/>
        </w:rPr>
        <w:t>Unit Pengelola Program studi melakukan analisis untuk dapat mengetahui keberadaan/positioning di antara pesaingnya serta untuk dapat menentukan arah pengembangan dan keberlanjutan. Salah satu metoda analisis yang umum digunakan adalah analisis SWOT (Strengths, Weaknesses, Opportunity dan Threat) yang bertujuan untuk menunjukkan “Kekuatan, Kelemahan, Peluang dan Ancaman” dari kondisi internal dan eksternal yang telah disampaikan pada bagian profil Unit Pengelola Program Studi. Program studi juga dapat melakukan metode analisis lain, misalnya frame vrio, QSPM matrix, IFE dan EFE Matrix, strategy diamond, nine building blocks business model canvas, value chain analysis, atau functional strategy. Dari analisis tersebut Unit Pengelola Program Studi membuat rencana strategi pengembangan yang meliputi pengembangan sumber daya, pengembangan jaminan pembelajaran, pengembangan institusi dan program internasionalisasi serta program keberlanjutan.  Unit Pengelola Program studi dapat mengembangkan beberapa metoda analisis selain metode diatas untuk lebih memberikan informasi yang lebih lengkap dan pemahaman yang lebih baik oleh asesor terhadap program studi, antara lain: analisis kesenjangan, analisis kinerja, analisis stratejik, analisis kepentingan dan performansi, dll.</w:t>
      </w:r>
    </w:p>
    <w:p w14:paraId="413436B7" w14:textId="0B23DBA2" w:rsidR="00B73889" w:rsidRDefault="00B73889" w:rsidP="00B73889">
      <w:pPr>
        <w:pStyle w:val="Heading4"/>
      </w:pPr>
    </w:p>
    <w:p w14:paraId="79AD7E76" w14:textId="77777777" w:rsidR="00B73889" w:rsidRDefault="00B73889" w:rsidP="00B73889">
      <w:pPr>
        <w:pStyle w:val="Heading4"/>
      </w:pPr>
    </w:p>
    <w:p w14:paraId="3A1ADCA9" w14:textId="77777777" w:rsidR="009329BF" w:rsidRPr="009329BF" w:rsidRDefault="009329BF" w:rsidP="009329BF">
      <w:pPr>
        <w:pStyle w:val="ListParagraph"/>
        <w:ind w:left="360" w:firstLine="0"/>
        <w:jc w:val="both"/>
        <w:rPr>
          <w:szCs w:val="20"/>
        </w:rPr>
      </w:pPr>
    </w:p>
    <w:p w14:paraId="7C47A093" w14:textId="77777777" w:rsidR="00504C1A" w:rsidRPr="00504C1A" w:rsidRDefault="00504C1A" w:rsidP="00504C1A">
      <w:pPr>
        <w:rPr>
          <w:szCs w:val="20"/>
        </w:rPr>
      </w:pPr>
    </w:p>
    <w:p w14:paraId="62E82B20" w14:textId="77777777" w:rsidR="00504C1A" w:rsidRPr="00504C1A" w:rsidRDefault="00504C1A" w:rsidP="00504C1A">
      <w:pPr>
        <w:rPr>
          <w:szCs w:val="20"/>
        </w:rPr>
      </w:pPr>
    </w:p>
    <w:p w14:paraId="478EE72D" w14:textId="4F4A5885" w:rsidR="0011216B" w:rsidRDefault="0011216B" w:rsidP="0011216B"/>
    <w:p w14:paraId="7232D3C9" w14:textId="77777777" w:rsidR="00245FBE" w:rsidRPr="0011216B" w:rsidRDefault="00245FBE" w:rsidP="0011216B"/>
    <w:p w14:paraId="797353A1" w14:textId="77777777" w:rsidR="00245FBE" w:rsidRDefault="00245FBE">
      <w:pPr>
        <w:widowControl/>
        <w:autoSpaceDE/>
        <w:autoSpaceDN/>
        <w:spacing w:after="160" w:line="259" w:lineRule="auto"/>
        <w:rPr>
          <w:b/>
          <w:bCs/>
          <w:sz w:val="24"/>
          <w:szCs w:val="24"/>
        </w:rPr>
      </w:pPr>
      <w:r>
        <w:br w:type="page"/>
      </w:r>
    </w:p>
    <w:p w14:paraId="0C273DDD" w14:textId="22F3AE52" w:rsidR="00FD40A2" w:rsidRDefault="00FD40A2" w:rsidP="00923F07">
      <w:pPr>
        <w:pStyle w:val="Heading1"/>
      </w:pPr>
      <w:bookmarkStart w:id="24" w:name="_Toc92378490"/>
      <w:r>
        <w:lastRenderedPageBreak/>
        <w:t>BAB III. PENUTUP</w:t>
      </w:r>
      <w:bookmarkEnd w:id="24"/>
    </w:p>
    <w:p w14:paraId="50C24B7B" w14:textId="77777777" w:rsidR="00D05A6D" w:rsidRPr="00D05A6D" w:rsidRDefault="00D05A6D" w:rsidP="00EF33E5">
      <w:pPr>
        <w:shd w:val="clear" w:color="auto" w:fill="C5E0B3" w:themeFill="accent6" w:themeFillTint="66"/>
        <w:jc w:val="both"/>
        <w:rPr>
          <w:szCs w:val="20"/>
        </w:rPr>
      </w:pPr>
      <w:r w:rsidRPr="00D05A6D">
        <w:rPr>
          <w:szCs w:val="20"/>
        </w:rPr>
        <w:t>Bagian ini berisi deskripsi yang memuat kesimpulan akhir dari Laporan Evaluasi Diri.</w:t>
      </w:r>
    </w:p>
    <w:p w14:paraId="7824899B" w14:textId="77777777" w:rsidR="00F74ED1" w:rsidRPr="00504C1A" w:rsidRDefault="00F74ED1" w:rsidP="00D05A6D">
      <w:pPr>
        <w:rPr>
          <w:szCs w:val="20"/>
        </w:rPr>
      </w:pPr>
    </w:p>
    <w:p w14:paraId="2CBFF47F" w14:textId="77777777" w:rsidR="00F74ED1" w:rsidRPr="00504C1A" w:rsidRDefault="00F74ED1" w:rsidP="00D05A6D">
      <w:pPr>
        <w:rPr>
          <w:szCs w:val="20"/>
        </w:rPr>
      </w:pPr>
    </w:p>
    <w:p w14:paraId="5B138945" w14:textId="77777777" w:rsidR="00F74ED1" w:rsidRPr="00504C1A" w:rsidRDefault="00F74ED1" w:rsidP="00D05A6D">
      <w:pPr>
        <w:rPr>
          <w:szCs w:val="20"/>
        </w:rPr>
      </w:pPr>
    </w:p>
    <w:p w14:paraId="4BEF508F" w14:textId="45C3241A" w:rsidR="00FD40A2" w:rsidRDefault="00FD40A2" w:rsidP="00D05A6D"/>
    <w:p w14:paraId="6A4CDBF9" w14:textId="219FDA31" w:rsidR="00245FBE" w:rsidRDefault="00245FBE" w:rsidP="00D05A6D"/>
    <w:p w14:paraId="0C825183" w14:textId="7E7DBB8B" w:rsidR="00245FBE" w:rsidRDefault="00245FBE" w:rsidP="00D05A6D"/>
    <w:p w14:paraId="3890C31A" w14:textId="24997CD0" w:rsidR="00245FBE" w:rsidRDefault="00245FBE" w:rsidP="00D05A6D"/>
    <w:p w14:paraId="2F55EC2A" w14:textId="0E51CE5E" w:rsidR="00245FBE" w:rsidRDefault="00245FBE" w:rsidP="00D05A6D"/>
    <w:p w14:paraId="7366AE15" w14:textId="77777777" w:rsidR="00245FBE" w:rsidRPr="00245FBE" w:rsidRDefault="00245FBE" w:rsidP="00D05A6D"/>
    <w:p w14:paraId="10B6D67A" w14:textId="77777777" w:rsidR="00245FBE" w:rsidRDefault="00245FBE" w:rsidP="00D05A6D">
      <w:pPr>
        <w:widowControl/>
        <w:autoSpaceDE/>
        <w:autoSpaceDN/>
        <w:rPr>
          <w:b/>
          <w:bCs/>
          <w:sz w:val="24"/>
          <w:szCs w:val="24"/>
        </w:rPr>
      </w:pPr>
      <w:r>
        <w:br w:type="page"/>
      </w:r>
    </w:p>
    <w:p w14:paraId="3428B039" w14:textId="453155D6" w:rsidR="00FD40A2" w:rsidRDefault="00FD40A2" w:rsidP="00923F07">
      <w:pPr>
        <w:pStyle w:val="Heading1"/>
      </w:pPr>
      <w:bookmarkStart w:id="25" w:name="_Toc92378491"/>
      <w:r>
        <w:lastRenderedPageBreak/>
        <w:t>LAMPIRAN</w:t>
      </w:r>
      <w:bookmarkEnd w:id="25"/>
    </w:p>
    <w:p w14:paraId="178613CE" w14:textId="77777777" w:rsidR="00F74ED1" w:rsidRPr="00504C1A" w:rsidRDefault="00F74ED1" w:rsidP="00F74ED1">
      <w:pPr>
        <w:rPr>
          <w:szCs w:val="20"/>
        </w:rPr>
      </w:pPr>
    </w:p>
    <w:p w14:paraId="0DB2835B" w14:textId="77777777" w:rsidR="00F74ED1" w:rsidRPr="00504C1A" w:rsidRDefault="00F74ED1" w:rsidP="00F74ED1">
      <w:pPr>
        <w:rPr>
          <w:szCs w:val="20"/>
        </w:rPr>
      </w:pPr>
    </w:p>
    <w:p w14:paraId="1465F268" w14:textId="77777777" w:rsidR="00F74ED1" w:rsidRPr="00504C1A" w:rsidRDefault="00F74ED1" w:rsidP="00F74ED1">
      <w:pPr>
        <w:rPr>
          <w:szCs w:val="20"/>
        </w:rPr>
      </w:pPr>
    </w:p>
    <w:p w14:paraId="1D620CFD" w14:textId="77777777" w:rsidR="00FD40A2" w:rsidRPr="00084693" w:rsidRDefault="00FD40A2" w:rsidP="00084693"/>
    <w:sectPr w:rsidR="00FD40A2" w:rsidRPr="00084693" w:rsidSect="003F1A74">
      <w:pgSz w:w="11910" w:h="16840" w:code="9"/>
      <w:pgMar w:top="1580" w:right="1120" w:bottom="940" w:left="1280" w:header="0" w:footer="7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9D4"/>
    <w:multiLevelType w:val="hybridMultilevel"/>
    <w:tmpl w:val="670005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487477"/>
    <w:multiLevelType w:val="hybridMultilevel"/>
    <w:tmpl w:val="BAB67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F72A7"/>
    <w:multiLevelType w:val="hybridMultilevel"/>
    <w:tmpl w:val="8010807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FE1840"/>
    <w:multiLevelType w:val="hybridMultilevel"/>
    <w:tmpl w:val="2124D1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06B13"/>
    <w:multiLevelType w:val="hybridMultilevel"/>
    <w:tmpl w:val="217CDD5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3455B9"/>
    <w:multiLevelType w:val="hybridMultilevel"/>
    <w:tmpl w:val="AA82F1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912E43"/>
    <w:multiLevelType w:val="hybridMultilevel"/>
    <w:tmpl w:val="09185D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46D93"/>
    <w:multiLevelType w:val="hybridMultilevel"/>
    <w:tmpl w:val="F578C6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E0EC7"/>
    <w:multiLevelType w:val="hybridMultilevel"/>
    <w:tmpl w:val="1C4E3F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E821C1"/>
    <w:multiLevelType w:val="hybridMultilevel"/>
    <w:tmpl w:val="1FB0EF4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910D26"/>
    <w:multiLevelType w:val="hybridMultilevel"/>
    <w:tmpl w:val="371C98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36954"/>
    <w:multiLevelType w:val="hybridMultilevel"/>
    <w:tmpl w:val="098C80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AA08FB"/>
    <w:multiLevelType w:val="hybridMultilevel"/>
    <w:tmpl w:val="7028475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C366C0"/>
    <w:multiLevelType w:val="hybridMultilevel"/>
    <w:tmpl w:val="5502B3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554D60"/>
    <w:multiLevelType w:val="hybridMultilevel"/>
    <w:tmpl w:val="3058ED9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FD69F5"/>
    <w:multiLevelType w:val="hybridMultilevel"/>
    <w:tmpl w:val="773A66F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4803A3"/>
    <w:multiLevelType w:val="hybridMultilevel"/>
    <w:tmpl w:val="B56A12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F53722A"/>
    <w:multiLevelType w:val="hybridMultilevel"/>
    <w:tmpl w:val="23DE7C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8D2BAD"/>
    <w:multiLevelType w:val="hybridMultilevel"/>
    <w:tmpl w:val="8BACAD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9F53B3"/>
    <w:multiLevelType w:val="hybridMultilevel"/>
    <w:tmpl w:val="A59013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D2E11"/>
    <w:multiLevelType w:val="hybridMultilevel"/>
    <w:tmpl w:val="21CCFF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FE7F0C"/>
    <w:multiLevelType w:val="hybridMultilevel"/>
    <w:tmpl w:val="75968A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812366"/>
    <w:multiLevelType w:val="hybridMultilevel"/>
    <w:tmpl w:val="65BEAB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07251B"/>
    <w:multiLevelType w:val="hybridMultilevel"/>
    <w:tmpl w:val="5CAA6E4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B048FB"/>
    <w:multiLevelType w:val="hybridMultilevel"/>
    <w:tmpl w:val="1C2C37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984EE2"/>
    <w:multiLevelType w:val="hybridMultilevel"/>
    <w:tmpl w:val="F8CAE5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9330CA"/>
    <w:multiLevelType w:val="hybridMultilevel"/>
    <w:tmpl w:val="0A162DD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9F3853"/>
    <w:multiLevelType w:val="hybridMultilevel"/>
    <w:tmpl w:val="1E96A8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ECB0F27"/>
    <w:multiLevelType w:val="hybridMultilevel"/>
    <w:tmpl w:val="E58CC6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57057"/>
    <w:multiLevelType w:val="hybridMultilevel"/>
    <w:tmpl w:val="38628A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6"/>
  </w:num>
  <w:num w:numId="3">
    <w:abstractNumId w:val="1"/>
  </w:num>
  <w:num w:numId="4">
    <w:abstractNumId w:val="7"/>
  </w:num>
  <w:num w:numId="5">
    <w:abstractNumId w:val="15"/>
  </w:num>
  <w:num w:numId="6">
    <w:abstractNumId w:val="29"/>
  </w:num>
  <w:num w:numId="7">
    <w:abstractNumId w:val="18"/>
  </w:num>
  <w:num w:numId="8">
    <w:abstractNumId w:val="13"/>
  </w:num>
  <w:num w:numId="9">
    <w:abstractNumId w:val="3"/>
  </w:num>
  <w:num w:numId="10">
    <w:abstractNumId w:val="6"/>
  </w:num>
  <w:num w:numId="11">
    <w:abstractNumId w:val="24"/>
  </w:num>
  <w:num w:numId="12">
    <w:abstractNumId w:val="4"/>
  </w:num>
  <w:num w:numId="13">
    <w:abstractNumId w:val="5"/>
  </w:num>
  <w:num w:numId="14">
    <w:abstractNumId w:val="12"/>
  </w:num>
  <w:num w:numId="15">
    <w:abstractNumId w:val="10"/>
  </w:num>
  <w:num w:numId="16">
    <w:abstractNumId w:val="17"/>
  </w:num>
  <w:num w:numId="17">
    <w:abstractNumId w:val="9"/>
  </w:num>
  <w:num w:numId="18">
    <w:abstractNumId w:val="0"/>
  </w:num>
  <w:num w:numId="19">
    <w:abstractNumId w:val="28"/>
  </w:num>
  <w:num w:numId="20">
    <w:abstractNumId w:val="8"/>
  </w:num>
  <w:num w:numId="21">
    <w:abstractNumId w:val="2"/>
  </w:num>
  <w:num w:numId="22">
    <w:abstractNumId w:val="14"/>
  </w:num>
  <w:num w:numId="23">
    <w:abstractNumId w:val="22"/>
  </w:num>
  <w:num w:numId="24">
    <w:abstractNumId w:val="23"/>
  </w:num>
  <w:num w:numId="25">
    <w:abstractNumId w:val="19"/>
  </w:num>
  <w:num w:numId="26">
    <w:abstractNumId w:val="21"/>
  </w:num>
  <w:num w:numId="27">
    <w:abstractNumId w:val="26"/>
  </w:num>
  <w:num w:numId="28">
    <w:abstractNumId w:val="25"/>
  </w:num>
  <w:num w:numId="29">
    <w:abstractNumId w:val="1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10"/>
    <w:rsid w:val="0002770D"/>
    <w:rsid w:val="000321A3"/>
    <w:rsid w:val="000353A9"/>
    <w:rsid w:val="00046A4B"/>
    <w:rsid w:val="00051F75"/>
    <w:rsid w:val="00063F26"/>
    <w:rsid w:val="00081C51"/>
    <w:rsid w:val="00084693"/>
    <w:rsid w:val="00090C74"/>
    <w:rsid w:val="000B00F0"/>
    <w:rsid w:val="000C5FBD"/>
    <w:rsid w:val="000C7993"/>
    <w:rsid w:val="000D68F8"/>
    <w:rsid w:val="000E1C01"/>
    <w:rsid w:val="000E2346"/>
    <w:rsid w:val="000E2A63"/>
    <w:rsid w:val="000F730A"/>
    <w:rsid w:val="00100C32"/>
    <w:rsid w:val="00105AA0"/>
    <w:rsid w:val="0011032B"/>
    <w:rsid w:val="0011216B"/>
    <w:rsid w:val="00121313"/>
    <w:rsid w:val="001234C9"/>
    <w:rsid w:val="00123652"/>
    <w:rsid w:val="00124B5F"/>
    <w:rsid w:val="00130154"/>
    <w:rsid w:val="00133109"/>
    <w:rsid w:val="001338FE"/>
    <w:rsid w:val="0016203D"/>
    <w:rsid w:val="00175512"/>
    <w:rsid w:val="00175937"/>
    <w:rsid w:val="00190175"/>
    <w:rsid w:val="001A39C2"/>
    <w:rsid w:val="001C6C8A"/>
    <w:rsid w:val="001D233F"/>
    <w:rsid w:val="001F37A5"/>
    <w:rsid w:val="001F75A1"/>
    <w:rsid w:val="00203EE6"/>
    <w:rsid w:val="00212E07"/>
    <w:rsid w:val="0022436D"/>
    <w:rsid w:val="00224535"/>
    <w:rsid w:val="00245FBE"/>
    <w:rsid w:val="002464F1"/>
    <w:rsid w:val="002477F8"/>
    <w:rsid w:val="00251A3D"/>
    <w:rsid w:val="002535C6"/>
    <w:rsid w:val="00272508"/>
    <w:rsid w:val="002826CD"/>
    <w:rsid w:val="002A5A08"/>
    <w:rsid w:val="002B50EA"/>
    <w:rsid w:val="002C41F6"/>
    <w:rsid w:val="002D06FA"/>
    <w:rsid w:val="002D2157"/>
    <w:rsid w:val="002E5F72"/>
    <w:rsid w:val="002F16FC"/>
    <w:rsid w:val="002F1A05"/>
    <w:rsid w:val="00304B24"/>
    <w:rsid w:val="00311EC0"/>
    <w:rsid w:val="003122BC"/>
    <w:rsid w:val="003215FD"/>
    <w:rsid w:val="003260AF"/>
    <w:rsid w:val="003308FC"/>
    <w:rsid w:val="0035543E"/>
    <w:rsid w:val="003571B6"/>
    <w:rsid w:val="00371500"/>
    <w:rsid w:val="003818C2"/>
    <w:rsid w:val="00386DB7"/>
    <w:rsid w:val="003A5658"/>
    <w:rsid w:val="003C3F74"/>
    <w:rsid w:val="003D37FF"/>
    <w:rsid w:val="003D68E3"/>
    <w:rsid w:val="003F1A74"/>
    <w:rsid w:val="003F43B8"/>
    <w:rsid w:val="00413B9B"/>
    <w:rsid w:val="00415E4B"/>
    <w:rsid w:val="00417846"/>
    <w:rsid w:val="00420B9C"/>
    <w:rsid w:val="00422D73"/>
    <w:rsid w:val="004425AE"/>
    <w:rsid w:val="004425CD"/>
    <w:rsid w:val="00451ACF"/>
    <w:rsid w:val="00453472"/>
    <w:rsid w:val="00467AA8"/>
    <w:rsid w:val="00471D2B"/>
    <w:rsid w:val="00473028"/>
    <w:rsid w:val="00476BAE"/>
    <w:rsid w:val="004841C1"/>
    <w:rsid w:val="00484E1F"/>
    <w:rsid w:val="004B0BA6"/>
    <w:rsid w:val="004C11E7"/>
    <w:rsid w:val="004C2A42"/>
    <w:rsid w:val="004E02CD"/>
    <w:rsid w:val="004E0326"/>
    <w:rsid w:val="004E0EEF"/>
    <w:rsid w:val="004E3970"/>
    <w:rsid w:val="004F5E35"/>
    <w:rsid w:val="00504C1A"/>
    <w:rsid w:val="005168D1"/>
    <w:rsid w:val="00521C86"/>
    <w:rsid w:val="005551EF"/>
    <w:rsid w:val="00560D6C"/>
    <w:rsid w:val="005658B2"/>
    <w:rsid w:val="00586820"/>
    <w:rsid w:val="005A0735"/>
    <w:rsid w:val="005A752A"/>
    <w:rsid w:val="005C0C0B"/>
    <w:rsid w:val="005D02A0"/>
    <w:rsid w:val="005D04E2"/>
    <w:rsid w:val="005E0892"/>
    <w:rsid w:val="005E33BA"/>
    <w:rsid w:val="005F1448"/>
    <w:rsid w:val="005F292C"/>
    <w:rsid w:val="005F2D4F"/>
    <w:rsid w:val="00614B12"/>
    <w:rsid w:val="00622354"/>
    <w:rsid w:val="0062423F"/>
    <w:rsid w:val="00626F3D"/>
    <w:rsid w:val="006275C6"/>
    <w:rsid w:val="00632EEB"/>
    <w:rsid w:val="00636657"/>
    <w:rsid w:val="006719E0"/>
    <w:rsid w:val="00683368"/>
    <w:rsid w:val="006846EC"/>
    <w:rsid w:val="00692BAF"/>
    <w:rsid w:val="00693229"/>
    <w:rsid w:val="006A63E1"/>
    <w:rsid w:val="006B0767"/>
    <w:rsid w:val="006C6A9D"/>
    <w:rsid w:val="006E2740"/>
    <w:rsid w:val="006F046C"/>
    <w:rsid w:val="006F0DF0"/>
    <w:rsid w:val="006F2CA5"/>
    <w:rsid w:val="006F6F9D"/>
    <w:rsid w:val="00701235"/>
    <w:rsid w:val="0070398A"/>
    <w:rsid w:val="00713BB4"/>
    <w:rsid w:val="00730ED6"/>
    <w:rsid w:val="0073605D"/>
    <w:rsid w:val="0074525F"/>
    <w:rsid w:val="00767223"/>
    <w:rsid w:val="007746F9"/>
    <w:rsid w:val="0077474A"/>
    <w:rsid w:val="0078000F"/>
    <w:rsid w:val="00782DBC"/>
    <w:rsid w:val="00790F04"/>
    <w:rsid w:val="00791273"/>
    <w:rsid w:val="00796BED"/>
    <w:rsid w:val="007A0EF5"/>
    <w:rsid w:val="007A1627"/>
    <w:rsid w:val="007A53D1"/>
    <w:rsid w:val="007A753D"/>
    <w:rsid w:val="007B0AFD"/>
    <w:rsid w:val="007E09D9"/>
    <w:rsid w:val="0080289F"/>
    <w:rsid w:val="00804ECA"/>
    <w:rsid w:val="0081007B"/>
    <w:rsid w:val="008249F4"/>
    <w:rsid w:val="00826413"/>
    <w:rsid w:val="00831970"/>
    <w:rsid w:val="00832B16"/>
    <w:rsid w:val="00833DC7"/>
    <w:rsid w:val="00840B1F"/>
    <w:rsid w:val="00853E6F"/>
    <w:rsid w:val="00855447"/>
    <w:rsid w:val="00860B5E"/>
    <w:rsid w:val="00861346"/>
    <w:rsid w:val="0088111C"/>
    <w:rsid w:val="0088301B"/>
    <w:rsid w:val="00887143"/>
    <w:rsid w:val="00894608"/>
    <w:rsid w:val="008A032B"/>
    <w:rsid w:val="008A7782"/>
    <w:rsid w:val="008B5E97"/>
    <w:rsid w:val="008B6420"/>
    <w:rsid w:val="008C4DD8"/>
    <w:rsid w:val="008E1DF0"/>
    <w:rsid w:val="008F08F9"/>
    <w:rsid w:val="008F1671"/>
    <w:rsid w:val="009014E9"/>
    <w:rsid w:val="0090643C"/>
    <w:rsid w:val="0091047C"/>
    <w:rsid w:val="009139D5"/>
    <w:rsid w:val="009146A8"/>
    <w:rsid w:val="00923F07"/>
    <w:rsid w:val="00924CC6"/>
    <w:rsid w:val="00931E95"/>
    <w:rsid w:val="009329BF"/>
    <w:rsid w:val="00936D92"/>
    <w:rsid w:val="00943FAD"/>
    <w:rsid w:val="00947103"/>
    <w:rsid w:val="0095690C"/>
    <w:rsid w:val="00960457"/>
    <w:rsid w:val="00961410"/>
    <w:rsid w:val="009664AB"/>
    <w:rsid w:val="00976FED"/>
    <w:rsid w:val="00991196"/>
    <w:rsid w:val="00992836"/>
    <w:rsid w:val="009A78E7"/>
    <w:rsid w:val="009A7A79"/>
    <w:rsid w:val="009B004C"/>
    <w:rsid w:val="009B0A53"/>
    <w:rsid w:val="009B267E"/>
    <w:rsid w:val="009B4450"/>
    <w:rsid w:val="009B696B"/>
    <w:rsid w:val="009D6120"/>
    <w:rsid w:val="009E653E"/>
    <w:rsid w:val="009F1FA3"/>
    <w:rsid w:val="009F4CA1"/>
    <w:rsid w:val="009F6ECE"/>
    <w:rsid w:val="00A07C64"/>
    <w:rsid w:val="00A25347"/>
    <w:rsid w:val="00A3136A"/>
    <w:rsid w:val="00A56CF3"/>
    <w:rsid w:val="00A6048D"/>
    <w:rsid w:val="00A75368"/>
    <w:rsid w:val="00A856C7"/>
    <w:rsid w:val="00A8581A"/>
    <w:rsid w:val="00A8740E"/>
    <w:rsid w:val="00A87BB2"/>
    <w:rsid w:val="00A96553"/>
    <w:rsid w:val="00AA025F"/>
    <w:rsid w:val="00AE0A8A"/>
    <w:rsid w:val="00AE7C01"/>
    <w:rsid w:val="00AF5904"/>
    <w:rsid w:val="00B010D0"/>
    <w:rsid w:val="00B04174"/>
    <w:rsid w:val="00B42592"/>
    <w:rsid w:val="00B531A5"/>
    <w:rsid w:val="00B647BE"/>
    <w:rsid w:val="00B70C6F"/>
    <w:rsid w:val="00B73889"/>
    <w:rsid w:val="00B75304"/>
    <w:rsid w:val="00B75D49"/>
    <w:rsid w:val="00B778EB"/>
    <w:rsid w:val="00B9195F"/>
    <w:rsid w:val="00B95B7A"/>
    <w:rsid w:val="00BA12D4"/>
    <w:rsid w:val="00BA294E"/>
    <w:rsid w:val="00BA3780"/>
    <w:rsid w:val="00BA54BE"/>
    <w:rsid w:val="00BB11F0"/>
    <w:rsid w:val="00BB2E4A"/>
    <w:rsid w:val="00BC7C08"/>
    <w:rsid w:val="00BD1AF3"/>
    <w:rsid w:val="00BD3C8A"/>
    <w:rsid w:val="00BE03B3"/>
    <w:rsid w:val="00BE51DF"/>
    <w:rsid w:val="00BE5825"/>
    <w:rsid w:val="00BF3A09"/>
    <w:rsid w:val="00C00C0A"/>
    <w:rsid w:val="00C140F5"/>
    <w:rsid w:val="00C203C2"/>
    <w:rsid w:val="00C25115"/>
    <w:rsid w:val="00C30D17"/>
    <w:rsid w:val="00C33127"/>
    <w:rsid w:val="00C53BA6"/>
    <w:rsid w:val="00C56433"/>
    <w:rsid w:val="00C70BE3"/>
    <w:rsid w:val="00C81326"/>
    <w:rsid w:val="00C832EB"/>
    <w:rsid w:val="00C83736"/>
    <w:rsid w:val="00C867FC"/>
    <w:rsid w:val="00C96DB1"/>
    <w:rsid w:val="00C96EAD"/>
    <w:rsid w:val="00CA360C"/>
    <w:rsid w:val="00CA3E75"/>
    <w:rsid w:val="00CA7545"/>
    <w:rsid w:val="00CC2084"/>
    <w:rsid w:val="00CD4BF7"/>
    <w:rsid w:val="00CE154D"/>
    <w:rsid w:val="00D01211"/>
    <w:rsid w:val="00D037E8"/>
    <w:rsid w:val="00D05A6D"/>
    <w:rsid w:val="00D51BFE"/>
    <w:rsid w:val="00D762BA"/>
    <w:rsid w:val="00D82CF2"/>
    <w:rsid w:val="00D8440A"/>
    <w:rsid w:val="00DA14A4"/>
    <w:rsid w:val="00DA6161"/>
    <w:rsid w:val="00DB0BE6"/>
    <w:rsid w:val="00DB4846"/>
    <w:rsid w:val="00DB4D60"/>
    <w:rsid w:val="00DB7EDA"/>
    <w:rsid w:val="00DC0E07"/>
    <w:rsid w:val="00DC5FB9"/>
    <w:rsid w:val="00DD087C"/>
    <w:rsid w:val="00DE6CD3"/>
    <w:rsid w:val="00DF2167"/>
    <w:rsid w:val="00DF381B"/>
    <w:rsid w:val="00DF4E01"/>
    <w:rsid w:val="00E016D5"/>
    <w:rsid w:val="00E01A92"/>
    <w:rsid w:val="00E045A6"/>
    <w:rsid w:val="00E20E50"/>
    <w:rsid w:val="00E27AF7"/>
    <w:rsid w:val="00E3721D"/>
    <w:rsid w:val="00E50876"/>
    <w:rsid w:val="00E5540D"/>
    <w:rsid w:val="00E5549D"/>
    <w:rsid w:val="00E56480"/>
    <w:rsid w:val="00E742D3"/>
    <w:rsid w:val="00E9216B"/>
    <w:rsid w:val="00E92C2D"/>
    <w:rsid w:val="00E9685C"/>
    <w:rsid w:val="00E9757E"/>
    <w:rsid w:val="00EA5E29"/>
    <w:rsid w:val="00EB131B"/>
    <w:rsid w:val="00EB336A"/>
    <w:rsid w:val="00EB60AE"/>
    <w:rsid w:val="00ED2EDD"/>
    <w:rsid w:val="00EE4F61"/>
    <w:rsid w:val="00EF33E5"/>
    <w:rsid w:val="00EF344E"/>
    <w:rsid w:val="00EF79DF"/>
    <w:rsid w:val="00F22D1B"/>
    <w:rsid w:val="00F23B29"/>
    <w:rsid w:val="00F335AD"/>
    <w:rsid w:val="00F33E30"/>
    <w:rsid w:val="00F379C5"/>
    <w:rsid w:val="00F658EE"/>
    <w:rsid w:val="00F723F0"/>
    <w:rsid w:val="00F74B2D"/>
    <w:rsid w:val="00F74ED1"/>
    <w:rsid w:val="00F81EB8"/>
    <w:rsid w:val="00F85E8C"/>
    <w:rsid w:val="00F861F0"/>
    <w:rsid w:val="00FB75C9"/>
    <w:rsid w:val="00FC6CEE"/>
    <w:rsid w:val="00FD0E88"/>
    <w:rsid w:val="00FD1DC3"/>
    <w:rsid w:val="00FD40A2"/>
    <w:rsid w:val="00FD54B5"/>
    <w:rsid w:val="00FE121A"/>
    <w:rsid w:val="00FE333C"/>
    <w:rsid w:val="00FF77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76B4"/>
  <w15:chartTrackingRefBased/>
  <w15:docId w15:val="{804EEA2A-F15C-422A-96FA-8C09BD11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410"/>
    <w:pPr>
      <w:widowControl w:val="0"/>
      <w:autoSpaceDE w:val="0"/>
      <w:autoSpaceDN w:val="0"/>
      <w:spacing w:after="0" w:line="240" w:lineRule="auto"/>
    </w:pPr>
    <w:rPr>
      <w:rFonts w:ascii="Arial" w:eastAsia="Arial" w:hAnsi="Arial" w:cs="Arial"/>
      <w:lang w:val="en-US" w:bidi="en-US"/>
    </w:rPr>
  </w:style>
  <w:style w:type="paragraph" w:styleId="Heading1">
    <w:name w:val="heading 1"/>
    <w:basedOn w:val="Heading4"/>
    <w:next w:val="Normal"/>
    <w:link w:val="Heading1Char"/>
    <w:uiPriority w:val="9"/>
    <w:qFormat/>
    <w:rsid w:val="00A3136A"/>
    <w:pPr>
      <w:shd w:val="clear" w:color="auto" w:fill="auto"/>
      <w:spacing w:after="240"/>
      <w:ind w:left="357" w:hanging="357"/>
      <w:jc w:val="center"/>
      <w:outlineLvl w:val="0"/>
    </w:pPr>
    <w:rPr>
      <w:sz w:val="28"/>
      <w:szCs w:val="28"/>
    </w:rPr>
  </w:style>
  <w:style w:type="paragraph" w:styleId="Heading2">
    <w:name w:val="heading 2"/>
    <w:basedOn w:val="Normal"/>
    <w:next w:val="Normal"/>
    <w:link w:val="Heading2Char"/>
    <w:uiPriority w:val="9"/>
    <w:unhideWhenUsed/>
    <w:qFormat/>
    <w:rsid w:val="004425AE"/>
    <w:pPr>
      <w:spacing w:before="120" w:after="120"/>
      <w:outlineLvl w:val="1"/>
    </w:pPr>
    <w:rPr>
      <w:b/>
      <w:bCs/>
      <w:sz w:val="24"/>
      <w:lang w:val="id-ID"/>
    </w:rPr>
  </w:style>
  <w:style w:type="paragraph" w:styleId="Heading3">
    <w:name w:val="heading 3"/>
    <w:basedOn w:val="Normal"/>
    <w:link w:val="Heading3Char"/>
    <w:uiPriority w:val="9"/>
    <w:unhideWhenUsed/>
    <w:qFormat/>
    <w:rsid w:val="001C6C8A"/>
    <w:pPr>
      <w:spacing w:before="120" w:after="120"/>
      <w:outlineLvl w:val="2"/>
    </w:pPr>
    <w:rPr>
      <w:b/>
      <w:bCs/>
      <w:sz w:val="24"/>
    </w:rPr>
  </w:style>
  <w:style w:type="paragraph" w:styleId="Heading4">
    <w:name w:val="heading 4"/>
    <w:basedOn w:val="ListParagraph"/>
    <w:link w:val="Heading4Char"/>
    <w:uiPriority w:val="9"/>
    <w:unhideWhenUsed/>
    <w:qFormat/>
    <w:rsid w:val="009B696B"/>
    <w:pPr>
      <w:shd w:val="clear" w:color="auto" w:fill="C5E0B3" w:themeFill="accent6" w:themeFillTint="66"/>
      <w:ind w:left="360"/>
      <w:jc w:val="both"/>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C8A"/>
    <w:rPr>
      <w:rFonts w:ascii="Arial" w:eastAsia="Arial" w:hAnsi="Arial" w:cs="Arial"/>
      <w:b/>
      <w:bCs/>
      <w:sz w:val="24"/>
      <w:lang w:val="en-US" w:bidi="en-US"/>
    </w:rPr>
  </w:style>
  <w:style w:type="character" w:customStyle="1" w:styleId="Heading4Char">
    <w:name w:val="Heading 4 Char"/>
    <w:basedOn w:val="DefaultParagraphFont"/>
    <w:link w:val="Heading4"/>
    <w:uiPriority w:val="9"/>
    <w:rsid w:val="009B696B"/>
    <w:rPr>
      <w:rFonts w:ascii="Arial" w:eastAsia="Arial" w:hAnsi="Arial" w:cs="Arial"/>
      <w:b/>
      <w:bCs/>
      <w:szCs w:val="20"/>
      <w:shd w:val="clear" w:color="auto" w:fill="C5E0B3" w:themeFill="accent6" w:themeFillTint="66"/>
      <w:lang w:val="en-US" w:bidi="en-US"/>
    </w:rPr>
  </w:style>
  <w:style w:type="paragraph" w:styleId="BodyText">
    <w:name w:val="Body Text"/>
    <w:basedOn w:val="Normal"/>
    <w:link w:val="BodyTextChar"/>
    <w:uiPriority w:val="1"/>
    <w:qFormat/>
    <w:rsid w:val="00961410"/>
    <w:rPr>
      <w:sz w:val="24"/>
      <w:szCs w:val="24"/>
    </w:rPr>
  </w:style>
  <w:style w:type="character" w:customStyle="1" w:styleId="BodyTextChar">
    <w:name w:val="Body Text Char"/>
    <w:basedOn w:val="DefaultParagraphFont"/>
    <w:link w:val="BodyText"/>
    <w:uiPriority w:val="1"/>
    <w:rsid w:val="00961410"/>
    <w:rPr>
      <w:rFonts w:ascii="Arial" w:eastAsia="Arial" w:hAnsi="Arial" w:cs="Arial"/>
      <w:sz w:val="24"/>
      <w:szCs w:val="24"/>
      <w:lang w:val="en-US" w:bidi="en-US"/>
    </w:rPr>
  </w:style>
  <w:style w:type="paragraph" w:styleId="ListParagraph">
    <w:name w:val="List Paragraph"/>
    <w:basedOn w:val="Normal"/>
    <w:uiPriority w:val="1"/>
    <w:qFormat/>
    <w:rsid w:val="00961410"/>
    <w:pPr>
      <w:ind w:left="1727" w:hanging="360"/>
    </w:pPr>
  </w:style>
  <w:style w:type="paragraph" w:customStyle="1" w:styleId="TableParagraph">
    <w:name w:val="Table Paragraph"/>
    <w:basedOn w:val="Normal"/>
    <w:uiPriority w:val="1"/>
    <w:qFormat/>
    <w:rsid w:val="00961410"/>
  </w:style>
  <w:style w:type="table" w:styleId="TableGrid">
    <w:name w:val="Table Grid"/>
    <w:basedOn w:val="TableNormal"/>
    <w:uiPriority w:val="39"/>
    <w:rsid w:val="0096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136A"/>
    <w:rPr>
      <w:rFonts w:ascii="Arial" w:eastAsia="Arial" w:hAnsi="Arial" w:cs="Arial"/>
      <w:b/>
      <w:bCs/>
      <w:sz w:val="28"/>
      <w:szCs w:val="28"/>
      <w:lang w:val="en-US" w:bidi="en-US"/>
    </w:rPr>
  </w:style>
  <w:style w:type="character" w:customStyle="1" w:styleId="Heading2Char">
    <w:name w:val="Heading 2 Char"/>
    <w:basedOn w:val="DefaultParagraphFont"/>
    <w:link w:val="Heading2"/>
    <w:uiPriority w:val="9"/>
    <w:rsid w:val="004425AE"/>
    <w:rPr>
      <w:rFonts w:ascii="Arial" w:eastAsia="Arial" w:hAnsi="Arial" w:cs="Arial"/>
      <w:b/>
      <w:bCs/>
      <w:sz w:val="24"/>
      <w:lang w:bidi="en-US"/>
    </w:rPr>
  </w:style>
  <w:style w:type="paragraph" w:styleId="Header">
    <w:name w:val="header"/>
    <w:basedOn w:val="Normal"/>
    <w:link w:val="HeaderChar"/>
    <w:uiPriority w:val="99"/>
    <w:unhideWhenUsed/>
    <w:rsid w:val="0078000F"/>
    <w:pPr>
      <w:widowControl/>
      <w:tabs>
        <w:tab w:val="center" w:pos="4513"/>
        <w:tab w:val="right" w:pos="9026"/>
      </w:tabs>
      <w:autoSpaceDE/>
      <w:autoSpaceDN/>
      <w:spacing w:after="160" w:line="259" w:lineRule="auto"/>
    </w:pPr>
    <w:rPr>
      <w:rFonts w:ascii="Calibri" w:eastAsia="Times New Roman" w:hAnsi="Calibri" w:cs="Times New Roman"/>
      <w:lang w:val="id-ID" w:eastAsia="id-ID" w:bidi="ar-SA"/>
    </w:rPr>
  </w:style>
  <w:style w:type="character" w:customStyle="1" w:styleId="HeaderChar">
    <w:name w:val="Header Char"/>
    <w:basedOn w:val="DefaultParagraphFont"/>
    <w:link w:val="Header"/>
    <w:uiPriority w:val="99"/>
    <w:rsid w:val="0078000F"/>
    <w:rPr>
      <w:rFonts w:ascii="Calibri" w:eastAsia="Times New Roman" w:hAnsi="Calibri" w:cs="Times New Roman"/>
      <w:lang w:eastAsia="id-ID"/>
    </w:rPr>
  </w:style>
  <w:style w:type="paragraph" w:styleId="Footer">
    <w:name w:val="footer"/>
    <w:basedOn w:val="Normal"/>
    <w:link w:val="FooterChar"/>
    <w:uiPriority w:val="99"/>
    <w:unhideWhenUsed/>
    <w:rsid w:val="0078000F"/>
    <w:pPr>
      <w:widowControl/>
      <w:tabs>
        <w:tab w:val="center" w:pos="4513"/>
        <w:tab w:val="right" w:pos="9026"/>
      </w:tabs>
      <w:autoSpaceDE/>
      <w:autoSpaceDN/>
      <w:spacing w:after="160" w:line="259" w:lineRule="auto"/>
    </w:pPr>
    <w:rPr>
      <w:rFonts w:ascii="Calibri" w:eastAsia="Times New Roman" w:hAnsi="Calibri" w:cs="Times New Roman"/>
      <w:lang w:val="id-ID" w:eastAsia="id-ID" w:bidi="ar-SA"/>
    </w:rPr>
  </w:style>
  <w:style w:type="character" w:customStyle="1" w:styleId="FooterChar">
    <w:name w:val="Footer Char"/>
    <w:basedOn w:val="DefaultParagraphFont"/>
    <w:link w:val="Footer"/>
    <w:uiPriority w:val="99"/>
    <w:rsid w:val="0078000F"/>
    <w:rPr>
      <w:rFonts w:ascii="Calibri" w:eastAsia="Times New Roman" w:hAnsi="Calibri" w:cs="Times New Roman"/>
      <w:lang w:eastAsia="id-ID"/>
    </w:rPr>
  </w:style>
  <w:style w:type="character" w:styleId="Hyperlink">
    <w:name w:val="Hyperlink"/>
    <w:basedOn w:val="DefaultParagraphFont"/>
    <w:uiPriority w:val="99"/>
    <w:unhideWhenUsed/>
    <w:rsid w:val="00E01A92"/>
    <w:rPr>
      <w:color w:val="0563C1" w:themeColor="hyperlink"/>
      <w:u w:val="single"/>
    </w:rPr>
  </w:style>
  <w:style w:type="character" w:styleId="UnresolvedMention">
    <w:name w:val="Unresolved Mention"/>
    <w:basedOn w:val="DefaultParagraphFont"/>
    <w:uiPriority w:val="99"/>
    <w:semiHidden/>
    <w:unhideWhenUsed/>
    <w:rsid w:val="00E01A92"/>
    <w:rPr>
      <w:color w:val="605E5C"/>
      <w:shd w:val="clear" w:color="auto" w:fill="E1DFDD"/>
    </w:rPr>
  </w:style>
  <w:style w:type="paragraph" w:styleId="TOCHeading">
    <w:name w:val="TOC Heading"/>
    <w:basedOn w:val="Heading1"/>
    <w:next w:val="Normal"/>
    <w:uiPriority w:val="39"/>
    <w:unhideWhenUsed/>
    <w:qFormat/>
    <w:rsid w:val="00F723F0"/>
    <w:pPr>
      <w:keepNext/>
      <w:keepLines/>
      <w:widowControl/>
      <w:autoSpaceDE/>
      <w:autoSpaceDN/>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F723F0"/>
    <w:pPr>
      <w:spacing w:after="100"/>
    </w:pPr>
  </w:style>
  <w:style w:type="paragraph" w:styleId="TOC2">
    <w:name w:val="toc 2"/>
    <w:basedOn w:val="Normal"/>
    <w:next w:val="Normal"/>
    <w:autoRedefine/>
    <w:uiPriority w:val="39"/>
    <w:unhideWhenUsed/>
    <w:rsid w:val="00F723F0"/>
    <w:pPr>
      <w:spacing w:after="100"/>
      <w:ind w:left="220"/>
    </w:pPr>
  </w:style>
  <w:style w:type="paragraph" w:styleId="TOC3">
    <w:name w:val="toc 3"/>
    <w:basedOn w:val="Normal"/>
    <w:next w:val="Normal"/>
    <w:autoRedefine/>
    <w:uiPriority w:val="39"/>
    <w:unhideWhenUsed/>
    <w:rsid w:val="00F723F0"/>
    <w:pPr>
      <w:spacing w:after="100"/>
      <w:ind w:left="440"/>
    </w:pPr>
  </w:style>
  <w:style w:type="paragraph" w:styleId="BalloonText">
    <w:name w:val="Balloon Text"/>
    <w:basedOn w:val="Normal"/>
    <w:link w:val="BalloonTextChar"/>
    <w:uiPriority w:val="99"/>
    <w:semiHidden/>
    <w:unhideWhenUsed/>
    <w:rsid w:val="00DB0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E6"/>
    <w:rPr>
      <w:rFonts w:ascii="Segoe UI" w:eastAsia="Arial"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00557">
      <w:bodyDiv w:val="1"/>
      <w:marLeft w:val="0"/>
      <w:marRight w:val="0"/>
      <w:marTop w:val="0"/>
      <w:marBottom w:val="0"/>
      <w:divBdr>
        <w:top w:val="none" w:sz="0" w:space="0" w:color="auto"/>
        <w:left w:val="none" w:sz="0" w:space="0" w:color="auto"/>
        <w:bottom w:val="none" w:sz="0" w:space="0" w:color="auto"/>
        <w:right w:val="none" w:sz="0" w:space="0" w:color="auto"/>
      </w:divBdr>
    </w:div>
    <w:div w:id="463355197">
      <w:bodyDiv w:val="1"/>
      <w:marLeft w:val="0"/>
      <w:marRight w:val="0"/>
      <w:marTop w:val="0"/>
      <w:marBottom w:val="0"/>
      <w:divBdr>
        <w:top w:val="none" w:sz="0" w:space="0" w:color="auto"/>
        <w:left w:val="none" w:sz="0" w:space="0" w:color="auto"/>
        <w:bottom w:val="none" w:sz="0" w:space="0" w:color="auto"/>
        <w:right w:val="none" w:sz="0" w:space="0" w:color="auto"/>
      </w:divBdr>
    </w:div>
    <w:div w:id="718817519">
      <w:bodyDiv w:val="1"/>
      <w:marLeft w:val="0"/>
      <w:marRight w:val="0"/>
      <w:marTop w:val="0"/>
      <w:marBottom w:val="0"/>
      <w:divBdr>
        <w:top w:val="none" w:sz="0" w:space="0" w:color="auto"/>
        <w:left w:val="none" w:sz="0" w:space="0" w:color="auto"/>
        <w:bottom w:val="none" w:sz="0" w:space="0" w:color="auto"/>
        <w:right w:val="none" w:sz="0" w:space="0" w:color="auto"/>
      </w:divBdr>
    </w:div>
    <w:div w:id="12227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A629-7E4A-4D30-A736-7F32A014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19</Pages>
  <Words>5411</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Joniar Fanny</dc:creator>
  <cp:keywords/>
  <dc:description/>
  <cp:lastModifiedBy>Joniar Fani Widodo</cp:lastModifiedBy>
  <cp:revision>254</cp:revision>
  <dcterms:created xsi:type="dcterms:W3CDTF">2019-12-20T09:15:00Z</dcterms:created>
  <dcterms:modified xsi:type="dcterms:W3CDTF">2022-01-20T07:06:00Z</dcterms:modified>
</cp:coreProperties>
</file>